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6EF6E" w14:textId="77777777" w:rsidR="00FD3266" w:rsidRPr="00CB1AFD" w:rsidRDefault="2C1F039C" w:rsidP="00BD1E48">
      <w:pPr>
        <w:pStyle w:val="Body"/>
        <w:jc w:val="center"/>
        <w:rPr>
          <w:rFonts w:ascii="Constantia" w:hAnsi="Constantia"/>
          <w:i/>
          <w:iCs/>
          <w:lang w:val="en-GB"/>
        </w:rPr>
      </w:pPr>
      <w:r w:rsidRPr="00CB1AFD">
        <w:rPr>
          <w:rFonts w:ascii="Constantia" w:hAnsi="Constantia"/>
          <w:noProof/>
          <w:lang w:val="en-GB"/>
        </w:rPr>
        <w:drawing>
          <wp:inline distT="0" distB="0" distL="0" distR="0" wp14:anchorId="44E2B7E1" wp14:editId="5395274A">
            <wp:extent cx="1816443" cy="1371600"/>
            <wp:effectExtent l="0" t="0" r="0" b="0"/>
            <wp:docPr id="215187412" name="Picture 215187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816443" cy="1371600"/>
                    </a:xfrm>
                    <a:prstGeom prst="rect">
                      <a:avLst/>
                    </a:prstGeom>
                  </pic:spPr>
                </pic:pic>
              </a:graphicData>
            </a:graphic>
          </wp:inline>
        </w:drawing>
      </w:r>
    </w:p>
    <w:p w14:paraId="3A9AD556" w14:textId="77777777" w:rsidR="00CF2C9B" w:rsidRPr="00BD1E48" w:rsidRDefault="00CF2C9B" w:rsidP="00BD1E48">
      <w:pPr>
        <w:pStyle w:val="Body"/>
        <w:jc w:val="center"/>
        <w:rPr>
          <w:rFonts w:ascii="Constantia" w:hAnsi="Constantia"/>
          <w:i/>
          <w:iCs/>
          <w:sz w:val="24"/>
          <w:szCs w:val="24"/>
          <w:lang w:val="en-GB"/>
        </w:rPr>
      </w:pPr>
    </w:p>
    <w:p w14:paraId="37F6EDFB" w14:textId="77777777" w:rsidR="00BD1E48" w:rsidRPr="00BD1E48" w:rsidRDefault="00CF2C9B" w:rsidP="00BD1E48">
      <w:pPr>
        <w:pStyle w:val="Body"/>
        <w:jc w:val="center"/>
        <w:rPr>
          <w:rFonts w:ascii="Constantia" w:hAnsi="Constantia"/>
          <w:b/>
          <w:bCs/>
          <w:i/>
          <w:iCs/>
          <w:sz w:val="24"/>
          <w:szCs w:val="24"/>
          <w:lang w:val="en-GB"/>
        </w:rPr>
      </w:pPr>
      <w:r w:rsidRPr="00BD1E48">
        <w:rPr>
          <w:rFonts w:ascii="Constantia" w:hAnsi="Constantia"/>
          <w:b/>
          <w:bCs/>
          <w:i/>
          <w:iCs/>
          <w:sz w:val="24"/>
          <w:szCs w:val="24"/>
          <w:lang w:val="en-GB"/>
        </w:rPr>
        <w:t>Associate</w:t>
      </w:r>
      <w:r w:rsidR="004B305C" w:rsidRPr="00BD1E48">
        <w:rPr>
          <w:rFonts w:ascii="Constantia" w:hAnsi="Constantia"/>
          <w:b/>
          <w:bCs/>
          <w:i/>
          <w:iCs/>
          <w:sz w:val="24"/>
          <w:szCs w:val="24"/>
          <w:lang w:val="en-GB"/>
        </w:rPr>
        <w:t xml:space="preserve"> Consultant</w:t>
      </w:r>
      <w:r w:rsidRPr="00BD1E48">
        <w:rPr>
          <w:rFonts w:ascii="Constantia" w:hAnsi="Constantia"/>
          <w:b/>
          <w:bCs/>
          <w:i/>
          <w:iCs/>
          <w:sz w:val="24"/>
          <w:szCs w:val="24"/>
          <w:lang w:val="en-GB"/>
        </w:rPr>
        <w:t xml:space="preserve"> </w:t>
      </w:r>
    </w:p>
    <w:p w14:paraId="5A8E9CC3" w14:textId="0A045AC6" w:rsidR="00BD1E48" w:rsidRDefault="00BD1E48" w:rsidP="00BD1E48">
      <w:pPr>
        <w:pStyle w:val="Body"/>
        <w:jc w:val="center"/>
        <w:rPr>
          <w:rFonts w:ascii="Constantia" w:hAnsi="Constantia"/>
          <w:i/>
          <w:iCs/>
          <w:sz w:val="24"/>
          <w:szCs w:val="24"/>
          <w:lang w:val="en-GB"/>
        </w:rPr>
      </w:pPr>
      <w:r>
        <w:rPr>
          <w:rFonts w:ascii="Constantia" w:hAnsi="Constantia"/>
          <w:i/>
          <w:iCs/>
          <w:sz w:val="24"/>
          <w:szCs w:val="24"/>
          <w:lang w:val="en-GB"/>
        </w:rPr>
        <w:t xml:space="preserve">for </w:t>
      </w:r>
      <w:r w:rsidR="00CF2C9B" w:rsidRPr="00BD1E48">
        <w:rPr>
          <w:rFonts w:ascii="Constantia" w:hAnsi="Constantia"/>
          <w:i/>
          <w:iCs/>
          <w:sz w:val="24"/>
          <w:szCs w:val="24"/>
          <w:lang w:val="en-GB"/>
        </w:rPr>
        <w:t>The Alliance for the Amazon and Beyond</w:t>
      </w:r>
      <w:r w:rsidR="0CEE6B86" w:rsidRPr="00BD1E48">
        <w:rPr>
          <w:rFonts w:ascii="Constantia" w:hAnsi="Constantia"/>
          <w:i/>
          <w:iCs/>
          <w:sz w:val="24"/>
          <w:szCs w:val="24"/>
          <w:lang w:val="en-GB"/>
        </w:rPr>
        <w:t xml:space="preserve"> </w:t>
      </w:r>
    </w:p>
    <w:p w14:paraId="79D822B5" w14:textId="33C653EE" w:rsidR="008F488E" w:rsidRPr="00BD1E48" w:rsidRDefault="0CEE6B86" w:rsidP="00BD1E48">
      <w:pPr>
        <w:pStyle w:val="Body"/>
        <w:jc w:val="center"/>
        <w:rPr>
          <w:rFonts w:ascii="Constantia" w:hAnsi="Constantia"/>
          <w:sz w:val="24"/>
          <w:szCs w:val="24"/>
          <w:lang w:val="en-GB"/>
        </w:rPr>
      </w:pPr>
      <w:r w:rsidRPr="00BD1E48">
        <w:rPr>
          <w:rFonts w:ascii="Constantia" w:hAnsi="Constantia"/>
          <w:i/>
          <w:iCs/>
          <w:sz w:val="24"/>
          <w:szCs w:val="24"/>
          <w:lang w:val="en-GB"/>
        </w:rPr>
        <w:t>at The Gaia Foundation</w:t>
      </w:r>
    </w:p>
    <w:p w14:paraId="078499D2" w14:textId="77777777" w:rsidR="008F488E" w:rsidRPr="00CB1AFD" w:rsidRDefault="008F488E">
      <w:pPr>
        <w:pStyle w:val="Body"/>
        <w:rPr>
          <w:rFonts w:ascii="Constantia" w:eastAsia="Constantia" w:hAnsi="Constantia" w:cs="Constantia"/>
          <w:b/>
          <w:bCs/>
          <w:lang w:val="en-GB"/>
        </w:rPr>
      </w:pPr>
    </w:p>
    <w:p w14:paraId="7BCB6F52" w14:textId="105BEE9B" w:rsidR="008F488E" w:rsidRPr="00CB1AFD" w:rsidRDefault="008F488E" w:rsidP="00BD1E48">
      <w:pPr>
        <w:pStyle w:val="Body"/>
        <w:jc w:val="both"/>
        <w:rPr>
          <w:rFonts w:ascii="Constantia" w:eastAsia="Constantia" w:hAnsi="Constantia" w:cs="Constantia"/>
          <w:lang w:val="en-GB"/>
        </w:rPr>
      </w:pPr>
    </w:p>
    <w:p w14:paraId="20F801EA" w14:textId="68475264" w:rsidR="00645939" w:rsidRPr="00BD1E48" w:rsidRDefault="00FC04AB" w:rsidP="00BD1E48">
      <w:pPr>
        <w:rPr>
          <w:rFonts w:ascii="Constantia" w:eastAsia="Constantia" w:hAnsi="Constantia"/>
          <w:sz w:val="22"/>
          <w:szCs w:val="22"/>
        </w:rPr>
      </w:pPr>
      <w:r w:rsidRPr="00BD1E48">
        <w:rPr>
          <w:rFonts w:ascii="Constantia" w:eastAsia="Constantia" w:hAnsi="Constantia"/>
          <w:b/>
          <w:bCs/>
          <w:sz w:val="22"/>
          <w:szCs w:val="22"/>
        </w:rPr>
        <w:t>Period provision of service required for:</w:t>
      </w:r>
      <w:r w:rsidR="00CB1AFD" w:rsidRPr="00BD1E48">
        <w:rPr>
          <w:rFonts w:ascii="Constantia" w:eastAsia="Constantia" w:hAnsi="Constantia"/>
          <w:sz w:val="22"/>
          <w:szCs w:val="22"/>
        </w:rPr>
        <w:t xml:space="preserve"> </w:t>
      </w:r>
      <w:r w:rsidR="002E72E7" w:rsidRPr="00BD1E48">
        <w:rPr>
          <w:rFonts w:ascii="Constantia" w:eastAsia="Constantia" w:hAnsi="Constantia"/>
          <w:sz w:val="22"/>
          <w:szCs w:val="22"/>
        </w:rPr>
        <w:t>08 July 2024- 31 December 2024</w:t>
      </w:r>
      <w:r w:rsidR="00402701" w:rsidRPr="00BD1E48">
        <w:rPr>
          <w:rFonts w:ascii="Constantia" w:eastAsia="Constantia" w:hAnsi="Constantia"/>
          <w:sz w:val="22"/>
          <w:szCs w:val="22"/>
        </w:rPr>
        <w:t xml:space="preserve"> </w:t>
      </w:r>
      <w:r w:rsidR="002E72E7" w:rsidRPr="00BD1E48">
        <w:rPr>
          <w:rFonts w:ascii="Constantia" w:eastAsia="Constantia" w:hAnsi="Constantia"/>
          <w:sz w:val="22"/>
          <w:szCs w:val="22"/>
        </w:rPr>
        <w:t>(a potential extension</w:t>
      </w:r>
      <w:r w:rsidRPr="00BD1E48">
        <w:rPr>
          <w:rFonts w:ascii="Constantia" w:eastAsia="Constantia" w:hAnsi="Constantia"/>
          <w:sz w:val="22"/>
          <w:szCs w:val="22"/>
        </w:rPr>
        <w:t xml:space="preserve"> until </w:t>
      </w:r>
      <w:r w:rsidR="00CB1AFD" w:rsidRPr="00BD1E48">
        <w:rPr>
          <w:rFonts w:ascii="Constantia" w:eastAsia="Constantia" w:hAnsi="Constantia"/>
          <w:sz w:val="22"/>
          <w:szCs w:val="22"/>
        </w:rPr>
        <w:t xml:space="preserve">the </w:t>
      </w:r>
      <w:r w:rsidRPr="00BD1E48">
        <w:rPr>
          <w:rFonts w:ascii="Constantia" w:eastAsia="Constantia" w:hAnsi="Constantia"/>
          <w:sz w:val="22"/>
          <w:szCs w:val="22"/>
        </w:rPr>
        <w:t>end of 2025)</w:t>
      </w:r>
    </w:p>
    <w:p w14:paraId="672AE1EF" w14:textId="5C3F30C6" w:rsidR="008F488E" w:rsidRPr="00BD1E48" w:rsidRDefault="008F488E" w:rsidP="00BD1E48">
      <w:pPr>
        <w:rPr>
          <w:rFonts w:ascii="Constantia" w:eastAsia="Constantia" w:hAnsi="Constantia"/>
          <w:sz w:val="22"/>
          <w:szCs w:val="22"/>
        </w:rPr>
      </w:pPr>
    </w:p>
    <w:p w14:paraId="732A8302" w14:textId="3795FFE1" w:rsidR="008F488E" w:rsidRPr="00BD1E48" w:rsidRDefault="001C1298" w:rsidP="00BD1E48">
      <w:pPr>
        <w:rPr>
          <w:rFonts w:ascii="Constantia" w:eastAsia="Constantia" w:hAnsi="Constantia"/>
          <w:sz w:val="22"/>
          <w:szCs w:val="22"/>
        </w:rPr>
      </w:pPr>
      <w:r w:rsidRPr="00BD1E48">
        <w:rPr>
          <w:rFonts w:ascii="Constantia" w:eastAsia="Constantia" w:hAnsi="Constantia"/>
          <w:b/>
          <w:bCs/>
          <w:sz w:val="22"/>
          <w:szCs w:val="22"/>
        </w:rPr>
        <w:t xml:space="preserve">Required </w:t>
      </w:r>
      <w:r w:rsidR="007956FD" w:rsidRPr="00BD1E48">
        <w:rPr>
          <w:rFonts w:ascii="Constantia" w:eastAsia="Constantia" w:hAnsi="Constantia"/>
          <w:b/>
          <w:bCs/>
          <w:sz w:val="22"/>
          <w:szCs w:val="22"/>
        </w:rPr>
        <w:t xml:space="preserve">weekly </w:t>
      </w:r>
      <w:r w:rsidRPr="00BD1E48">
        <w:rPr>
          <w:rFonts w:ascii="Constantia" w:eastAsia="Constantia" w:hAnsi="Constantia"/>
          <w:b/>
          <w:bCs/>
          <w:sz w:val="22"/>
          <w:szCs w:val="22"/>
        </w:rPr>
        <w:t>hours</w:t>
      </w:r>
      <w:r w:rsidR="007956FD" w:rsidRPr="00BD1E48">
        <w:rPr>
          <w:rFonts w:ascii="Constantia" w:eastAsia="Constantia" w:hAnsi="Constantia"/>
          <w:b/>
          <w:bCs/>
          <w:sz w:val="22"/>
          <w:szCs w:val="22"/>
        </w:rPr>
        <w:t xml:space="preserve"> /days to deliver service</w:t>
      </w:r>
      <w:r w:rsidR="00514464" w:rsidRPr="00BD1E48">
        <w:rPr>
          <w:rFonts w:ascii="Constantia" w:eastAsia="Constantia" w:hAnsi="Constantia"/>
          <w:b/>
          <w:bCs/>
          <w:sz w:val="22"/>
          <w:szCs w:val="22"/>
        </w:rPr>
        <w:t>:</w:t>
      </w:r>
      <w:r w:rsidR="00514464" w:rsidRPr="00BD1E48">
        <w:rPr>
          <w:rFonts w:ascii="Constantia" w:hAnsi="Constantia"/>
          <w:sz w:val="22"/>
          <w:szCs w:val="22"/>
        </w:rPr>
        <w:t xml:space="preserve"> </w:t>
      </w:r>
      <w:r w:rsidR="00BD1E48">
        <w:rPr>
          <w:rFonts w:ascii="Constantia" w:hAnsi="Constantia"/>
          <w:sz w:val="22"/>
          <w:szCs w:val="22"/>
        </w:rPr>
        <w:t>9.5 days per month spread equally across each</w:t>
      </w:r>
      <w:r w:rsidR="00CF2C9B" w:rsidRPr="00BD1E48">
        <w:rPr>
          <w:rFonts w:ascii="Constantia" w:eastAsia="Constantia" w:hAnsi="Constantia"/>
          <w:sz w:val="22"/>
          <w:szCs w:val="22"/>
        </w:rPr>
        <w:t xml:space="preserve"> week</w:t>
      </w:r>
      <w:r w:rsidR="001F7490" w:rsidRPr="00BD1E48">
        <w:rPr>
          <w:rFonts w:ascii="Constantia" w:eastAsia="Constantia" w:hAnsi="Constantia"/>
          <w:sz w:val="22"/>
          <w:szCs w:val="22"/>
        </w:rPr>
        <w:t xml:space="preserve"> </w:t>
      </w:r>
      <w:r w:rsidR="00BD1E48" w:rsidRPr="00BD1E48">
        <w:rPr>
          <w:rFonts w:ascii="Constantia" w:eastAsia="Constantia" w:hAnsi="Constantia"/>
          <w:sz w:val="22"/>
          <w:szCs w:val="22"/>
        </w:rPr>
        <w:t>(</w:t>
      </w:r>
      <w:r w:rsidR="003D0D40" w:rsidRPr="00BD1E48">
        <w:rPr>
          <w:rFonts w:ascii="Constantia" w:eastAsia="Constantia" w:hAnsi="Constantia"/>
          <w:sz w:val="22"/>
          <w:szCs w:val="22"/>
        </w:rPr>
        <w:t>preference</w:t>
      </w:r>
      <w:r w:rsidR="00BD1E48" w:rsidRPr="00BD1E48">
        <w:rPr>
          <w:rFonts w:ascii="Constantia" w:eastAsia="Constantia" w:hAnsi="Constantia"/>
          <w:sz w:val="22"/>
          <w:szCs w:val="22"/>
        </w:rPr>
        <w:t xml:space="preserve"> </w:t>
      </w:r>
      <w:r w:rsidR="001F7490" w:rsidRPr="00BD1E48">
        <w:rPr>
          <w:rFonts w:ascii="Constantia" w:eastAsia="Constantia" w:hAnsi="Constantia"/>
          <w:sz w:val="22"/>
          <w:szCs w:val="22"/>
        </w:rPr>
        <w:t>Monday, Wednesday, and Friday)</w:t>
      </w:r>
    </w:p>
    <w:p w14:paraId="0DA2006B" w14:textId="77777777" w:rsidR="007956FD" w:rsidRPr="00BD1E48" w:rsidRDefault="007956FD" w:rsidP="00BD1E48">
      <w:pPr>
        <w:rPr>
          <w:rFonts w:ascii="Constantia" w:eastAsia="Constantia" w:hAnsi="Constantia"/>
          <w:sz w:val="22"/>
          <w:szCs w:val="22"/>
        </w:rPr>
      </w:pPr>
    </w:p>
    <w:p w14:paraId="5E5F3242" w14:textId="6C371A85" w:rsidR="001368AE" w:rsidRPr="00BD1E48" w:rsidRDefault="007956FD" w:rsidP="00BD1E48">
      <w:pPr>
        <w:rPr>
          <w:rFonts w:ascii="Constantia" w:eastAsia="Constantia" w:hAnsi="Constantia"/>
          <w:sz w:val="22"/>
          <w:szCs w:val="22"/>
        </w:rPr>
      </w:pPr>
      <w:r w:rsidRPr="00BD1E48">
        <w:rPr>
          <w:rFonts w:ascii="Constantia" w:eastAsia="Constantia" w:hAnsi="Constantia"/>
          <w:b/>
          <w:bCs/>
          <w:sz w:val="22"/>
          <w:szCs w:val="22"/>
        </w:rPr>
        <w:t>Monthly fees based on required days per week:</w:t>
      </w:r>
      <w:r w:rsidRPr="00BD1E48">
        <w:rPr>
          <w:rFonts w:ascii="Constantia" w:eastAsia="Constantia" w:hAnsi="Constantia"/>
          <w:sz w:val="22"/>
          <w:szCs w:val="22"/>
        </w:rPr>
        <w:t xml:space="preserve"> </w:t>
      </w:r>
      <w:r w:rsidR="00BD1E48">
        <w:rPr>
          <w:rFonts w:ascii="Constantia" w:hAnsi="Constantia"/>
          <w:color w:val="242424"/>
          <w:sz w:val="22"/>
          <w:szCs w:val="22"/>
          <w:shd w:val="clear" w:color="auto" w:fill="FFFFFF"/>
        </w:rPr>
        <w:t>average</w:t>
      </w:r>
      <w:r w:rsidR="00BD1E48" w:rsidRPr="00BD1E48">
        <w:rPr>
          <w:rFonts w:ascii="Constantia" w:hAnsi="Constantia"/>
          <w:color w:val="242424"/>
          <w:sz w:val="22"/>
          <w:szCs w:val="22"/>
          <w:shd w:val="clear" w:color="auto" w:fill="FFFFFF"/>
        </w:rPr>
        <w:t xml:space="preserve"> £1,045 per </w:t>
      </w:r>
      <w:proofErr w:type="gramStart"/>
      <w:r w:rsidR="00BD1E48" w:rsidRPr="00BD1E48">
        <w:rPr>
          <w:rFonts w:ascii="Constantia" w:hAnsi="Constantia"/>
          <w:color w:val="242424"/>
          <w:sz w:val="22"/>
          <w:szCs w:val="22"/>
          <w:shd w:val="clear" w:color="auto" w:fill="FFFFFF"/>
        </w:rPr>
        <w:t>month</w:t>
      </w:r>
      <w:proofErr w:type="gramEnd"/>
    </w:p>
    <w:p w14:paraId="162FD240" w14:textId="77777777" w:rsidR="001368AE" w:rsidRPr="00BD1E48" w:rsidRDefault="001368AE" w:rsidP="00BD1E48">
      <w:pPr>
        <w:rPr>
          <w:rFonts w:ascii="Constantia" w:eastAsia="Constantia" w:hAnsi="Constantia"/>
          <w:sz w:val="22"/>
          <w:szCs w:val="22"/>
        </w:rPr>
      </w:pPr>
    </w:p>
    <w:p w14:paraId="53ED4BCD" w14:textId="2AFDD9C2" w:rsidR="008F488E" w:rsidRPr="00BD1E48" w:rsidRDefault="00402701" w:rsidP="00BD1E48">
      <w:pPr>
        <w:rPr>
          <w:rFonts w:ascii="Constantia" w:eastAsia="Constantia" w:hAnsi="Constantia"/>
          <w:sz w:val="22"/>
          <w:szCs w:val="22"/>
        </w:rPr>
      </w:pPr>
      <w:r w:rsidRPr="00BD1E48">
        <w:rPr>
          <w:rFonts w:ascii="Constantia" w:eastAsia="Constantia" w:hAnsi="Constantia"/>
          <w:b/>
          <w:bCs/>
          <w:sz w:val="22"/>
          <w:szCs w:val="22"/>
        </w:rPr>
        <w:t>Working with:</w:t>
      </w:r>
      <w:r w:rsidRPr="00BD1E48">
        <w:rPr>
          <w:rFonts w:ascii="Constantia" w:eastAsia="Constantia" w:hAnsi="Constantia"/>
          <w:sz w:val="22"/>
          <w:szCs w:val="22"/>
        </w:rPr>
        <w:t xml:space="preserve"> Programme </w:t>
      </w:r>
      <w:r w:rsidR="00A419EC" w:rsidRPr="00BD1E48">
        <w:rPr>
          <w:rFonts w:ascii="Constantia" w:eastAsia="Constantia" w:hAnsi="Constantia"/>
          <w:sz w:val="22"/>
          <w:szCs w:val="22"/>
        </w:rPr>
        <w:t>Lead</w:t>
      </w:r>
      <w:r w:rsidRPr="00BD1E48">
        <w:rPr>
          <w:rFonts w:ascii="Constantia" w:eastAsia="Constantia" w:hAnsi="Constantia"/>
          <w:sz w:val="22"/>
          <w:szCs w:val="22"/>
        </w:rPr>
        <w:t xml:space="preserve">, </w:t>
      </w:r>
      <w:r w:rsidR="00CF2C9B" w:rsidRPr="00BD1E48">
        <w:rPr>
          <w:rFonts w:ascii="Constantia" w:eastAsia="Constantia" w:hAnsi="Constantia"/>
          <w:sz w:val="22"/>
          <w:szCs w:val="22"/>
        </w:rPr>
        <w:t xml:space="preserve">Co-Directors, Partners </w:t>
      </w:r>
    </w:p>
    <w:p w14:paraId="5181D236" w14:textId="77777777" w:rsidR="008F488E" w:rsidRPr="00CB1AFD" w:rsidRDefault="008F488E">
      <w:pPr>
        <w:pStyle w:val="Body"/>
        <w:rPr>
          <w:rFonts w:ascii="Constantia" w:eastAsia="Constantia" w:hAnsi="Constantia" w:cs="Constantia"/>
          <w:lang w:val="en-GB"/>
        </w:rPr>
      </w:pPr>
    </w:p>
    <w:p w14:paraId="7C6A3A2E" w14:textId="12B0FEC2" w:rsidR="008F488E" w:rsidRPr="00CB1AFD" w:rsidRDefault="00402701">
      <w:pPr>
        <w:pStyle w:val="Body"/>
        <w:rPr>
          <w:rFonts w:ascii="Constantia" w:eastAsia="Constantia" w:hAnsi="Constantia" w:cs="Constantia"/>
          <w:b/>
          <w:bCs/>
          <w:color w:val="999999"/>
          <w:lang w:val="en-GB"/>
        </w:rPr>
      </w:pPr>
      <w:r w:rsidRPr="00CB1AFD">
        <w:rPr>
          <w:rFonts w:ascii="Constantia" w:eastAsia="Constantia" w:hAnsi="Constantia" w:cs="Constantia"/>
          <w:b/>
          <w:bCs/>
          <w:color w:val="999999"/>
          <w:lang w:val="en-GB"/>
        </w:rPr>
        <w:t>Please s</w:t>
      </w:r>
      <w:r w:rsidR="0084525E" w:rsidRPr="00CB1AFD">
        <w:rPr>
          <w:rFonts w:ascii="Constantia" w:eastAsia="Constantia" w:hAnsi="Constantia" w:cs="Constantia"/>
          <w:b/>
          <w:bCs/>
          <w:color w:val="999999"/>
          <w:lang w:val="en-GB"/>
        </w:rPr>
        <w:t>end your CV, a cover letter</w:t>
      </w:r>
      <w:r w:rsidR="00413086" w:rsidRPr="00CB1AFD">
        <w:rPr>
          <w:rFonts w:ascii="Constantia" w:eastAsia="Constantia" w:hAnsi="Constantia" w:cs="Constantia"/>
          <w:b/>
          <w:bCs/>
          <w:color w:val="999999"/>
          <w:lang w:val="en-GB"/>
        </w:rPr>
        <w:t xml:space="preserve">, and the application form below to Kerry </w:t>
      </w:r>
      <w:proofErr w:type="spellStart"/>
      <w:r w:rsidR="00413086" w:rsidRPr="00CB1AFD">
        <w:rPr>
          <w:rFonts w:ascii="Constantia" w:eastAsia="Constantia" w:hAnsi="Constantia" w:cs="Constantia"/>
          <w:b/>
          <w:bCs/>
          <w:color w:val="999999"/>
          <w:lang w:val="en-GB"/>
        </w:rPr>
        <w:t>Meech</w:t>
      </w:r>
      <w:proofErr w:type="spellEnd"/>
      <w:r w:rsidR="00413086" w:rsidRPr="00CB1AFD">
        <w:rPr>
          <w:rFonts w:ascii="Constantia" w:eastAsia="Constantia" w:hAnsi="Constantia" w:cs="Constantia"/>
          <w:b/>
          <w:bCs/>
          <w:color w:val="999999"/>
          <w:lang w:val="en-GB"/>
        </w:rPr>
        <w:t xml:space="preserve"> at </w:t>
      </w:r>
      <w:r w:rsidR="0067727D" w:rsidRPr="00CB1AFD">
        <w:rPr>
          <w:rFonts w:ascii="Constantia" w:eastAsia="Constantia" w:hAnsi="Constantia" w:cs="Constantia"/>
          <w:b/>
          <w:bCs/>
          <w:color w:val="999999"/>
          <w:lang w:val="en-GB"/>
        </w:rPr>
        <w:t>recrutiment</w:t>
      </w:r>
      <w:r w:rsidR="00413086" w:rsidRPr="00CB1AFD">
        <w:rPr>
          <w:rFonts w:ascii="Constantia" w:eastAsia="Constantia" w:hAnsi="Constantia" w:cs="Constantia"/>
          <w:b/>
          <w:bCs/>
          <w:color w:val="999999"/>
          <w:lang w:val="en-GB"/>
        </w:rPr>
        <w:t xml:space="preserve">@gaianet.org by </w:t>
      </w:r>
      <w:r w:rsidR="001368AE" w:rsidRPr="00CB1AFD">
        <w:rPr>
          <w:rFonts w:ascii="Constantia" w:eastAsia="Constantia" w:hAnsi="Constantia" w:cs="Constantia"/>
          <w:b/>
          <w:bCs/>
          <w:color w:val="999999"/>
          <w:lang w:val="en-GB"/>
        </w:rPr>
        <w:t>m</w:t>
      </w:r>
      <w:r w:rsidR="006142CB">
        <w:rPr>
          <w:rFonts w:ascii="Constantia" w:eastAsia="Constantia" w:hAnsi="Constantia" w:cs="Constantia"/>
          <w:b/>
          <w:bCs/>
          <w:color w:val="999999"/>
          <w:lang w:val="en-GB"/>
        </w:rPr>
        <w:t>idnight</w:t>
      </w:r>
      <w:r w:rsidR="00413086" w:rsidRPr="00CB1AFD">
        <w:rPr>
          <w:rFonts w:ascii="Constantia" w:eastAsia="Constantia" w:hAnsi="Constantia" w:cs="Constantia"/>
          <w:b/>
          <w:bCs/>
          <w:color w:val="999999"/>
          <w:lang w:val="en-GB"/>
        </w:rPr>
        <w:t xml:space="preserve"> on </w:t>
      </w:r>
      <w:r w:rsidR="001368AE" w:rsidRPr="00CB1AFD">
        <w:rPr>
          <w:rFonts w:ascii="Constantia" w:eastAsia="Constantia" w:hAnsi="Constantia" w:cs="Constantia"/>
          <w:b/>
          <w:bCs/>
          <w:color w:val="999999"/>
          <w:lang w:val="en-GB"/>
        </w:rPr>
        <w:t>Sunday</w:t>
      </w:r>
      <w:r w:rsidR="00413086" w:rsidRPr="00CB1AFD">
        <w:rPr>
          <w:rFonts w:ascii="Constantia" w:eastAsia="Constantia" w:hAnsi="Constantia" w:cs="Constantia"/>
          <w:b/>
          <w:bCs/>
          <w:color w:val="999999"/>
          <w:lang w:val="en-GB"/>
        </w:rPr>
        <w:t xml:space="preserve"> June 2</w:t>
      </w:r>
      <w:r w:rsidR="001368AE" w:rsidRPr="00CB1AFD">
        <w:rPr>
          <w:rFonts w:ascii="Constantia" w:eastAsia="Constantia" w:hAnsi="Constantia" w:cs="Constantia"/>
          <w:b/>
          <w:bCs/>
          <w:color w:val="999999"/>
          <w:lang w:val="en-GB"/>
        </w:rPr>
        <w:t>3</w:t>
      </w:r>
      <w:r w:rsidR="001368AE" w:rsidRPr="00CB1AFD">
        <w:rPr>
          <w:rFonts w:ascii="Constantia" w:eastAsia="Constantia" w:hAnsi="Constantia" w:cs="Constantia"/>
          <w:b/>
          <w:bCs/>
          <w:color w:val="999999"/>
          <w:vertAlign w:val="superscript"/>
          <w:lang w:val="en-GB"/>
        </w:rPr>
        <w:t>rd</w:t>
      </w:r>
      <w:r w:rsidR="077D37B2" w:rsidRPr="00CB1AFD">
        <w:rPr>
          <w:rFonts w:ascii="Constantia" w:eastAsia="Constantia" w:hAnsi="Constantia" w:cs="Constantia"/>
          <w:b/>
          <w:bCs/>
          <w:color w:val="999999"/>
          <w:lang w:val="en-GB"/>
        </w:rPr>
        <w:t>,</w:t>
      </w:r>
      <w:r w:rsidR="00A8678F" w:rsidRPr="00CB1AFD">
        <w:rPr>
          <w:rFonts w:ascii="Constantia" w:eastAsia="Constantia" w:hAnsi="Constantia" w:cs="Constantia"/>
          <w:b/>
          <w:bCs/>
          <w:color w:val="999999"/>
          <w:lang w:val="en-GB"/>
        </w:rPr>
        <w:t xml:space="preserve"> 2024.</w:t>
      </w:r>
      <w:r w:rsidRPr="00CB1AFD">
        <w:rPr>
          <w:rFonts w:ascii="Constantia" w:eastAsia="Constantia" w:hAnsi="Constantia" w:cs="Constantia"/>
          <w:b/>
          <w:bCs/>
          <w:color w:val="999999"/>
          <w:lang w:val="en-GB"/>
        </w:rPr>
        <w:t xml:space="preserve">  </w:t>
      </w:r>
    </w:p>
    <w:p w14:paraId="1246EB61" w14:textId="77777777" w:rsidR="008F488E" w:rsidRPr="00CB1AFD" w:rsidRDefault="008F488E">
      <w:pPr>
        <w:pStyle w:val="Body"/>
        <w:rPr>
          <w:rFonts w:ascii="Constantia" w:eastAsia="Constantia" w:hAnsi="Constantia" w:cs="Constantia"/>
          <w:b/>
          <w:bCs/>
          <w:lang w:val="en-GB"/>
        </w:rPr>
      </w:pPr>
    </w:p>
    <w:p w14:paraId="45C094AC" w14:textId="77777777" w:rsidR="008F488E" w:rsidRPr="00CB1AFD" w:rsidRDefault="008F488E">
      <w:pPr>
        <w:pStyle w:val="Body"/>
        <w:pBdr>
          <w:top w:val="single" w:sz="4" w:space="0" w:color="000000"/>
        </w:pBdr>
        <w:rPr>
          <w:rFonts w:ascii="Constantia" w:eastAsia="Constantia" w:hAnsi="Constantia" w:cs="Constantia"/>
          <w:lang w:val="en-GB"/>
        </w:rPr>
      </w:pPr>
    </w:p>
    <w:p w14:paraId="08145950" w14:textId="1CC4F23B" w:rsidR="008F488E" w:rsidRPr="00CB1AFD" w:rsidRDefault="00402701">
      <w:pPr>
        <w:pStyle w:val="Default"/>
        <w:rPr>
          <w:rFonts w:ascii="Constantia" w:eastAsia="Helvetica" w:hAnsi="Constantia" w:cs="Helvetica"/>
          <w:color w:val="212121"/>
          <w:shd w:val="clear" w:color="auto" w:fill="FFFFFF"/>
          <w:lang w:val="en-GB"/>
        </w:rPr>
      </w:pPr>
      <w:r w:rsidRPr="00CB1AFD">
        <w:rPr>
          <w:rFonts w:ascii="Constantia" w:hAnsi="Constantia"/>
          <w:color w:val="212121"/>
          <w:shd w:val="clear" w:color="auto" w:fill="FFFFFF"/>
          <w:lang w:val="en-GB"/>
        </w:rPr>
        <w:t xml:space="preserve">The </w:t>
      </w:r>
      <w:r w:rsidR="002658EF" w:rsidRPr="00CB1AFD">
        <w:rPr>
          <w:rFonts w:ascii="Constantia" w:hAnsi="Constantia"/>
          <w:color w:val="212121"/>
          <w:shd w:val="clear" w:color="auto" w:fill="FFFFFF"/>
          <w:lang w:val="en-GB"/>
        </w:rPr>
        <w:t xml:space="preserve">Alliance for the Amazon and Beyond </w:t>
      </w:r>
      <w:r w:rsidRPr="00CB1AFD">
        <w:rPr>
          <w:rFonts w:ascii="Constantia" w:hAnsi="Constantia"/>
          <w:color w:val="212121"/>
          <w:shd w:val="clear" w:color="auto" w:fill="FFFFFF"/>
          <w:lang w:val="en-GB"/>
        </w:rPr>
        <w:t xml:space="preserve">is </w:t>
      </w:r>
      <w:r w:rsidR="004B305C" w:rsidRPr="00CB1AFD">
        <w:rPr>
          <w:rFonts w:ascii="Constantia" w:hAnsi="Constantia"/>
          <w:color w:val="212121"/>
          <w:shd w:val="clear" w:color="auto" w:fill="FFFFFF"/>
          <w:lang w:val="en-GB"/>
        </w:rPr>
        <w:t>h</w:t>
      </w:r>
      <w:r w:rsidR="002658EF" w:rsidRPr="00CB1AFD">
        <w:rPr>
          <w:rFonts w:ascii="Constantia" w:hAnsi="Constantia"/>
          <w:color w:val="212121"/>
          <w:shd w:val="clear" w:color="auto" w:fill="FFFFFF"/>
          <w:lang w:val="en-GB"/>
        </w:rPr>
        <w:t xml:space="preserve">osted </w:t>
      </w:r>
      <w:r w:rsidRPr="00CB1AFD">
        <w:rPr>
          <w:rFonts w:ascii="Constantia" w:hAnsi="Constantia"/>
          <w:color w:val="212121"/>
          <w:shd w:val="clear" w:color="auto" w:fill="FFFFFF"/>
          <w:lang w:val="en-GB"/>
        </w:rPr>
        <w:t>by The Gaia Foundation</w:t>
      </w:r>
      <w:r w:rsidR="002349E6" w:rsidRPr="00CB1AFD">
        <w:rPr>
          <w:rFonts w:ascii="Constantia" w:hAnsi="Constantia"/>
          <w:color w:val="212121"/>
          <w:shd w:val="clear" w:color="auto" w:fill="FFFFFF"/>
          <w:lang w:val="en-GB"/>
        </w:rPr>
        <w:t>, which has been accompanying partners, indigenous communities, and Earth defenders in Africa, South America, Asia, and Europe for almost 40 years. We are committed to reviving biocultural diversity, regenerating healthy ecosystems,</w:t>
      </w:r>
      <w:r w:rsidRPr="00CB1AFD">
        <w:rPr>
          <w:rFonts w:ascii="Constantia" w:hAnsi="Constantia"/>
          <w:color w:val="212121"/>
          <w:shd w:val="clear" w:color="auto" w:fill="FFFFFF"/>
          <w:lang w:val="en-GB"/>
        </w:rPr>
        <w:t xml:space="preserve"> and strengthen</w:t>
      </w:r>
      <w:r w:rsidR="0062700D" w:rsidRPr="00CB1AFD">
        <w:rPr>
          <w:rFonts w:ascii="Constantia" w:hAnsi="Constantia"/>
          <w:color w:val="212121"/>
          <w:shd w:val="clear" w:color="auto" w:fill="FFFFFF"/>
          <w:lang w:val="en-GB"/>
        </w:rPr>
        <w:t>ing</w:t>
      </w:r>
      <w:r w:rsidRPr="00CB1AFD">
        <w:rPr>
          <w:rFonts w:ascii="Constantia" w:hAnsi="Constantia"/>
          <w:color w:val="212121"/>
          <w:shd w:val="clear" w:color="auto" w:fill="FFFFFF"/>
          <w:lang w:val="en-GB"/>
        </w:rPr>
        <w:t xml:space="preserve"> community self-governance for climate change resilience.</w:t>
      </w:r>
    </w:p>
    <w:p w14:paraId="0FB308D7" w14:textId="77777777" w:rsidR="008F488E" w:rsidRPr="00CB1AFD" w:rsidRDefault="00402701">
      <w:pPr>
        <w:pStyle w:val="Default"/>
        <w:rPr>
          <w:rFonts w:ascii="Constantia" w:eastAsia="Helvetica" w:hAnsi="Constantia" w:cs="Helvetica"/>
          <w:color w:val="212121"/>
          <w:shd w:val="clear" w:color="auto" w:fill="FFFFFF"/>
          <w:lang w:val="en-GB"/>
        </w:rPr>
      </w:pPr>
      <w:r w:rsidRPr="00CB1AFD">
        <w:rPr>
          <w:rFonts w:ascii="Constantia" w:hAnsi="Constantia"/>
          <w:color w:val="212121"/>
          <w:shd w:val="clear" w:color="auto" w:fill="FFFFFF"/>
          <w:lang w:val="en-GB"/>
        </w:rPr>
        <w:t xml:space="preserve"> </w:t>
      </w:r>
    </w:p>
    <w:p w14:paraId="6266CB1D" w14:textId="130A4CD0" w:rsidR="008F488E" w:rsidRPr="00CB1AFD" w:rsidRDefault="00402701">
      <w:pPr>
        <w:pStyle w:val="Default"/>
        <w:rPr>
          <w:rFonts w:ascii="Constantia" w:eastAsia="Helvetica" w:hAnsi="Constantia" w:cs="Helvetica"/>
          <w:color w:val="212121"/>
          <w:shd w:val="clear" w:color="auto" w:fill="FFFFFF"/>
          <w:lang w:val="en-GB"/>
        </w:rPr>
      </w:pPr>
      <w:r w:rsidRPr="00CB1AFD">
        <w:rPr>
          <w:rFonts w:ascii="Constantia" w:hAnsi="Constantia"/>
          <w:color w:val="212121"/>
          <w:shd w:val="clear" w:color="auto" w:fill="FFFFFF"/>
          <w:lang w:val="en-GB"/>
        </w:rPr>
        <w:t>Through a holistic and long-term approach working with local</w:t>
      </w:r>
      <w:r w:rsidR="00413086" w:rsidRPr="00CB1AFD">
        <w:rPr>
          <w:rFonts w:ascii="Constantia" w:hAnsi="Constantia"/>
          <w:color w:val="212121"/>
          <w:shd w:val="clear" w:color="auto" w:fill="FFFFFF"/>
          <w:lang w:val="en-GB"/>
        </w:rPr>
        <w:t xml:space="preserve">, </w:t>
      </w:r>
      <w:proofErr w:type="gramStart"/>
      <w:r w:rsidR="00413086" w:rsidRPr="00CB1AFD">
        <w:rPr>
          <w:rFonts w:ascii="Constantia" w:hAnsi="Constantia"/>
          <w:color w:val="212121"/>
          <w:shd w:val="clear" w:color="auto" w:fill="FFFFFF"/>
          <w:lang w:val="en-GB"/>
        </w:rPr>
        <w:t>traditional</w:t>
      </w:r>
      <w:proofErr w:type="gramEnd"/>
      <w:r w:rsidRPr="00CB1AFD">
        <w:rPr>
          <w:rFonts w:ascii="Constantia" w:hAnsi="Constantia"/>
          <w:color w:val="212121"/>
          <w:shd w:val="clear" w:color="auto" w:fill="FFFFFF"/>
          <w:lang w:val="en-GB"/>
        </w:rPr>
        <w:t xml:space="preserve"> and indigenous communities, civil society groups and social movements, we focus on four key areas:</w:t>
      </w:r>
    </w:p>
    <w:p w14:paraId="1C8AFB6B" w14:textId="77777777" w:rsidR="008F488E" w:rsidRPr="00CB1AFD" w:rsidRDefault="008F488E">
      <w:pPr>
        <w:pStyle w:val="Default"/>
        <w:rPr>
          <w:rFonts w:ascii="Constantia" w:eastAsia="Helvetica" w:hAnsi="Constantia" w:cs="Helvetica"/>
          <w:color w:val="212121"/>
          <w:shd w:val="clear" w:color="auto" w:fill="FFFFFF"/>
          <w:lang w:val="en-GB"/>
        </w:rPr>
      </w:pPr>
    </w:p>
    <w:p w14:paraId="1ADBF038" w14:textId="31AD2D0F" w:rsidR="0084525E" w:rsidRPr="00CB1AFD" w:rsidRDefault="00402701" w:rsidP="008F28FF">
      <w:pPr>
        <w:pStyle w:val="Default"/>
        <w:numPr>
          <w:ilvl w:val="0"/>
          <w:numId w:val="5"/>
        </w:numPr>
        <w:ind w:left="480" w:hanging="480"/>
        <w:rPr>
          <w:rFonts w:ascii="Constantia" w:eastAsia="Helvetica" w:hAnsi="Constantia" w:cs="Helvetica"/>
          <w:color w:val="212121"/>
          <w:shd w:val="clear" w:color="auto" w:fill="FFFFFF"/>
          <w:lang w:val="en-GB"/>
        </w:rPr>
      </w:pPr>
      <w:r w:rsidRPr="00CB1AFD">
        <w:rPr>
          <w:rFonts w:ascii="Constantia" w:hAnsi="Constantia"/>
          <w:b/>
          <w:bCs/>
          <w:color w:val="212121"/>
          <w:shd w:val="clear" w:color="auto" w:fill="FFFFFF"/>
          <w:lang w:val="en-GB"/>
        </w:rPr>
        <w:t xml:space="preserve">Seed, </w:t>
      </w:r>
      <w:r w:rsidR="0062700D" w:rsidRPr="00CB1AFD">
        <w:rPr>
          <w:rFonts w:ascii="Constantia" w:hAnsi="Constantia"/>
          <w:b/>
          <w:bCs/>
          <w:color w:val="212121"/>
          <w:shd w:val="clear" w:color="auto" w:fill="FFFFFF"/>
          <w:lang w:val="en-GB"/>
        </w:rPr>
        <w:t>F</w:t>
      </w:r>
      <w:r w:rsidRPr="00CB1AFD">
        <w:rPr>
          <w:rFonts w:ascii="Constantia" w:hAnsi="Constantia"/>
          <w:b/>
          <w:bCs/>
          <w:color w:val="212121"/>
          <w:shd w:val="clear" w:color="auto" w:fill="FFFFFF"/>
          <w:lang w:val="en-GB"/>
        </w:rPr>
        <w:t>ood &amp; Climate Change Resilience</w:t>
      </w:r>
      <w:r w:rsidRPr="00CB1AFD">
        <w:rPr>
          <w:rFonts w:ascii="Constantia" w:hAnsi="Constantia"/>
          <w:color w:val="212121"/>
          <w:shd w:val="clear" w:color="auto" w:fill="FFFFFF"/>
          <w:lang w:val="en-GB"/>
        </w:rPr>
        <w:t xml:space="preserve"> - Building seed, </w:t>
      </w:r>
      <w:proofErr w:type="gramStart"/>
      <w:r w:rsidRPr="00CB1AFD">
        <w:rPr>
          <w:rFonts w:ascii="Constantia" w:hAnsi="Constantia"/>
          <w:color w:val="212121"/>
          <w:shd w:val="clear" w:color="auto" w:fill="FFFFFF"/>
          <w:lang w:val="en-GB"/>
        </w:rPr>
        <w:t>food</w:t>
      </w:r>
      <w:proofErr w:type="gramEnd"/>
      <w:r w:rsidRPr="00CB1AFD">
        <w:rPr>
          <w:rFonts w:ascii="Constantia" w:hAnsi="Constantia"/>
          <w:color w:val="212121"/>
          <w:shd w:val="clear" w:color="auto" w:fill="FFFFFF"/>
          <w:lang w:val="en-GB"/>
        </w:rPr>
        <w:t xml:space="preserve"> and climate change resilience, enabling small farmers and growers to enhance their knowledge and seed diversity</w:t>
      </w:r>
      <w:r w:rsidR="0062700D" w:rsidRPr="00CB1AFD">
        <w:rPr>
          <w:rFonts w:ascii="Constantia" w:hAnsi="Constantia"/>
          <w:color w:val="212121"/>
          <w:shd w:val="clear" w:color="auto" w:fill="FFFFFF"/>
          <w:lang w:val="en-GB"/>
        </w:rPr>
        <w:t>, building a movement for seed sovereignty</w:t>
      </w:r>
      <w:r w:rsidRPr="00CB1AFD">
        <w:rPr>
          <w:rFonts w:ascii="Constantia" w:hAnsi="Constantia"/>
          <w:color w:val="212121"/>
          <w:shd w:val="clear" w:color="auto" w:fill="FFFFFF"/>
          <w:lang w:val="en-GB"/>
        </w:rPr>
        <w:t>.</w:t>
      </w:r>
    </w:p>
    <w:p w14:paraId="029B5E9A" w14:textId="3D801DAF" w:rsidR="0084525E" w:rsidRPr="00CB1AFD" w:rsidRDefault="00402701" w:rsidP="00FB7E92">
      <w:pPr>
        <w:pStyle w:val="Default"/>
        <w:numPr>
          <w:ilvl w:val="0"/>
          <w:numId w:val="5"/>
        </w:numPr>
        <w:ind w:left="480" w:hanging="480"/>
        <w:rPr>
          <w:rFonts w:ascii="Constantia" w:eastAsia="Helvetica" w:hAnsi="Constantia" w:cs="Helvetica"/>
          <w:color w:val="212121"/>
          <w:shd w:val="clear" w:color="auto" w:fill="FFFFFF"/>
          <w:lang w:val="en-GB"/>
        </w:rPr>
      </w:pPr>
      <w:r w:rsidRPr="00CB1AFD">
        <w:rPr>
          <w:rFonts w:ascii="Constantia" w:hAnsi="Constantia"/>
          <w:b/>
          <w:bCs/>
          <w:color w:val="212121"/>
          <w:shd w:val="clear" w:color="auto" w:fill="FFFFFF"/>
          <w:lang w:val="en-GB"/>
        </w:rPr>
        <w:t>Sacred Lands &amp; Wilderness -</w:t>
      </w:r>
      <w:r w:rsidRPr="00CB1AFD">
        <w:rPr>
          <w:rFonts w:ascii="Constantia" w:hAnsi="Constantia"/>
          <w:color w:val="212121"/>
          <w:shd w:val="clear" w:color="auto" w:fill="FFFFFF"/>
          <w:lang w:val="en-GB"/>
        </w:rPr>
        <w:t xml:space="preserve"> Protecting sacred lands through legislation and policy change, a</w:t>
      </w:r>
      <w:r w:rsidR="00413086" w:rsidRPr="00CB1AFD">
        <w:rPr>
          <w:rFonts w:ascii="Constantia" w:hAnsi="Constantia"/>
          <w:color w:val="212121"/>
          <w:shd w:val="clear" w:color="auto" w:fill="FFFFFF"/>
          <w:lang w:val="en-GB"/>
        </w:rPr>
        <w:t>s well as the assertion of custodial rights, helps communities</w:t>
      </w:r>
      <w:r w:rsidRPr="00CB1AFD">
        <w:rPr>
          <w:rFonts w:ascii="Constantia" w:hAnsi="Constantia"/>
          <w:color w:val="212121"/>
          <w:shd w:val="clear" w:color="auto" w:fill="FFFFFF"/>
          <w:lang w:val="en-GB"/>
        </w:rPr>
        <w:t xml:space="preserve"> gain legal recognition that is rooted in their traditions.</w:t>
      </w:r>
    </w:p>
    <w:p w14:paraId="1D88EDA6" w14:textId="77777777" w:rsidR="0084525E" w:rsidRPr="00CB1AFD" w:rsidRDefault="00402701" w:rsidP="00AC65D8">
      <w:pPr>
        <w:pStyle w:val="Default"/>
        <w:numPr>
          <w:ilvl w:val="0"/>
          <w:numId w:val="5"/>
        </w:numPr>
        <w:ind w:left="480" w:hanging="480"/>
        <w:rPr>
          <w:rFonts w:ascii="Constantia" w:eastAsia="Helvetica" w:hAnsi="Constantia" w:cs="Helvetica"/>
          <w:color w:val="212121"/>
          <w:shd w:val="clear" w:color="auto" w:fill="FFFFFF"/>
          <w:lang w:val="en-GB"/>
        </w:rPr>
      </w:pPr>
      <w:r w:rsidRPr="00CB1AFD">
        <w:rPr>
          <w:rFonts w:ascii="Constantia" w:hAnsi="Constantia"/>
          <w:b/>
          <w:bCs/>
          <w:color w:val="212121"/>
          <w:shd w:val="clear" w:color="auto" w:fill="FFFFFF"/>
          <w:lang w:val="en-GB"/>
        </w:rPr>
        <w:t>Earth Jurisprudence -</w:t>
      </w:r>
      <w:r w:rsidRPr="00CB1AFD">
        <w:rPr>
          <w:rFonts w:ascii="Constantia" w:hAnsi="Constantia"/>
          <w:color w:val="212121"/>
          <w:shd w:val="clear" w:color="auto" w:fill="FFFFFF"/>
          <w:lang w:val="en-GB"/>
        </w:rPr>
        <w:t xml:space="preserve"> Promoting Gaian governance through the Rights of Nature - recognising nature as the primary source of law and </w:t>
      </w:r>
      <w:proofErr w:type="gramStart"/>
      <w:r w:rsidRPr="00CB1AFD">
        <w:rPr>
          <w:rFonts w:ascii="Constantia" w:hAnsi="Constantia"/>
          <w:color w:val="212121"/>
          <w:shd w:val="clear" w:color="auto" w:fill="FFFFFF"/>
          <w:lang w:val="en-GB"/>
        </w:rPr>
        <w:t>ethics, and</w:t>
      </w:r>
      <w:proofErr w:type="gramEnd"/>
      <w:r w:rsidRPr="00CB1AFD">
        <w:rPr>
          <w:rFonts w:ascii="Constantia" w:hAnsi="Constantia"/>
          <w:color w:val="212121"/>
          <w:shd w:val="clear" w:color="auto" w:fill="FFFFFF"/>
          <w:lang w:val="en-GB"/>
        </w:rPr>
        <w:t xml:space="preserve"> challenging the current capitalist system.</w:t>
      </w:r>
    </w:p>
    <w:p w14:paraId="2911B986" w14:textId="77777777" w:rsidR="008F488E" w:rsidRPr="00CB1AFD" w:rsidRDefault="00402701" w:rsidP="00AC65D8">
      <w:pPr>
        <w:pStyle w:val="Default"/>
        <w:numPr>
          <w:ilvl w:val="0"/>
          <w:numId w:val="5"/>
        </w:numPr>
        <w:ind w:left="480" w:hanging="480"/>
        <w:rPr>
          <w:rFonts w:ascii="Constantia" w:eastAsia="Helvetica" w:hAnsi="Constantia" w:cs="Helvetica"/>
          <w:color w:val="212121"/>
          <w:shd w:val="clear" w:color="auto" w:fill="FFFFFF"/>
          <w:lang w:val="en-GB"/>
        </w:rPr>
      </w:pPr>
      <w:r w:rsidRPr="00CB1AFD">
        <w:rPr>
          <w:rFonts w:ascii="Constantia" w:hAnsi="Constantia"/>
          <w:b/>
          <w:bCs/>
          <w:color w:val="212121"/>
          <w:shd w:val="clear" w:color="auto" w:fill="FFFFFF"/>
          <w:lang w:val="en-GB"/>
        </w:rPr>
        <w:t>Beyond Extractivism -</w:t>
      </w:r>
      <w:r w:rsidRPr="00CB1AFD">
        <w:rPr>
          <w:rFonts w:ascii="Constantia" w:hAnsi="Constantia"/>
          <w:color w:val="212121"/>
          <w:shd w:val="clear" w:color="auto" w:fill="FFFFFF"/>
          <w:lang w:val="en-GB"/>
        </w:rPr>
        <w:t xml:space="preserve"> Moving beyond extractivism, backing those at the front line of mining struggles to defend their ecological and cultural heritage and to build alternative pathways whilst affirming their right to say ‘no’.</w:t>
      </w:r>
    </w:p>
    <w:p w14:paraId="28070759" w14:textId="77777777" w:rsidR="008F488E" w:rsidRPr="00CB1AFD" w:rsidRDefault="008F488E">
      <w:pPr>
        <w:pStyle w:val="Default"/>
        <w:ind w:left="480" w:hanging="480"/>
        <w:rPr>
          <w:rFonts w:ascii="Constantia" w:eastAsia="Helvetica" w:hAnsi="Constantia" w:cs="Helvetica"/>
          <w:color w:val="212121"/>
          <w:shd w:val="clear" w:color="auto" w:fill="FFFFFF"/>
          <w:lang w:val="en-GB"/>
        </w:rPr>
      </w:pPr>
    </w:p>
    <w:p w14:paraId="1B6FD313" w14:textId="77777777" w:rsidR="0062700D" w:rsidRPr="00CB1AFD" w:rsidRDefault="0062700D">
      <w:pPr>
        <w:pStyle w:val="Default"/>
        <w:ind w:left="480" w:hanging="480"/>
        <w:rPr>
          <w:rFonts w:ascii="Constantia" w:eastAsia="Helvetica" w:hAnsi="Constantia" w:cs="Helvetica"/>
          <w:color w:val="212121"/>
          <w:shd w:val="clear" w:color="auto" w:fill="FFFFFF"/>
          <w:lang w:val="en-GB"/>
        </w:rPr>
      </w:pPr>
    </w:p>
    <w:p w14:paraId="02A1F74E" w14:textId="77777777" w:rsidR="00CB1AFD" w:rsidRPr="00CB1AFD" w:rsidRDefault="00CB1AFD">
      <w:pPr>
        <w:pStyle w:val="Default"/>
        <w:spacing w:before="2" w:after="2"/>
        <w:rPr>
          <w:rFonts w:ascii="Constantia" w:eastAsia="Helvetica" w:hAnsi="Constantia" w:cs="Helvetica"/>
          <w:b/>
          <w:bCs/>
          <w:color w:val="212121"/>
          <w:shd w:val="clear" w:color="auto" w:fill="FFFFFF"/>
          <w:lang w:val="en-GB"/>
        </w:rPr>
      </w:pPr>
    </w:p>
    <w:p w14:paraId="00007A93" w14:textId="77777777" w:rsidR="00CB1AFD" w:rsidRPr="00CB1AFD" w:rsidRDefault="00CB1AFD">
      <w:pPr>
        <w:pStyle w:val="Default"/>
        <w:spacing w:before="2" w:after="2"/>
        <w:rPr>
          <w:rFonts w:ascii="Constantia" w:eastAsia="Helvetica" w:hAnsi="Constantia" w:cs="Helvetica"/>
          <w:b/>
          <w:bCs/>
          <w:color w:val="212121"/>
          <w:shd w:val="clear" w:color="auto" w:fill="FFFFFF"/>
          <w:lang w:val="en-GB"/>
        </w:rPr>
      </w:pPr>
    </w:p>
    <w:p w14:paraId="2A781A69" w14:textId="1A9923D6" w:rsidR="0084525E" w:rsidRPr="00CB1AFD" w:rsidRDefault="00413086">
      <w:pPr>
        <w:pStyle w:val="Default"/>
        <w:spacing w:before="2" w:after="2"/>
        <w:rPr>
          <w:rFonts w:ascii="Constantia" w:eastAsia="Helvetica" w:hAnsi="Constantia" w:cs="Helvetica"/>
          <w:b/>
          <w:bCs/>
          <w:color w:val="212121"/>
          <w:shd w:val="clear" w:color="auto" w:fill="FFFFFF"/>
          <w:lang w:val="en-GB"/>
        </w:rPr>
      </w:pPr>
      <w:r w:rsidRPr="00CB1AFD">
        <w:rPr>
          <w:rFonts w:ascii="Constantia" w:eastAsia="Helvetica" w:hAnsi="Constantia" w:cs="Helvetica"/>
          <w:b/>
          <w:bCs/>
          <w:color w:val="212121"/>
          <w:shd w:val="clear" w:color="auto" w:fill="FFFFFF"/>
          <w:lang w:val="en-GB"/>
        </w:rPr>
        <w:t xml:space="preserve">The Alliance for the Amazon and Beyond </w:t>
      </w:r>
    </w:p>
    <w:p w14:paraId="4FB2D2D8" w14:textId="77777777" w:rsidR="00413086" w:rsidRPr="00CB1AFD" w:rsidRDefault="00413086">
      <w:pPr>
        <w:pStyle w:val="Default"/>
        <w:spacing w:before="2" w:after="2"/>
        <w:rPr>
          <w:rFonts w:ascii="Constantia" w:eastAsia="Helvetica" w:hAnsi="Constantia" w:cs="Helvetica"/>
          <w:b/>
          <w:bCs/>
          <w:u w:color="000000"/>
          <w:lang w:val="en-GB"/>
        </w:rPr>
      </w:pPr>
    </w:p>
    <w:p w14:paraId="11686911" w14:textId="79462D77" w:rsidR="00292D52" w:rsidRPr="00CB1AFD" w:rsidRDefault="00292D52" w:rsidP="00292D52">
      <w:pPr>
        <w:pStyle w:val="Default"/>
        <w:spacing w:before="2" w:after="2"/>
        <w:rPr>
          <w:rFonts w:ascii="Constantia" w:hAnsi="Constantia"/>
          <w:u w:color="000000"/>
          <w:lang w:val="en-GB"/>
        </w:rPr>
      </w:pPr>
      <w:r w:rsidRPr="00CB1AFD">
        <w:rPr>
          <w:rFonts w:ascii="Constantia" w:hAnsi="Constantia"/>
          <w:u w:color="000000"/>
          <w:lang w:val="en-GB"/>
        </w:rPr>
        <w:t>This renewed International Alliance started in October 2019 as a response to the Brazilian indigenous peoples</w:t>
      </w:r>
      <w:r w:rsidR="002349E6" w:rsidRPr="00CB1AFD">
        <w:rPr>
          <w:rFonts w:ascii="Constantia" w:hAnsi="Constantia"/>
          <w:u w:color="000000"/>
          <w:lang w:val="en-GB"/>
        </w:rPr>
        <w:t>’</w:t>
      </w:r>
      <w:r w:rsidRPr="00CB1AFD">
        <w:rPr>
          <w:rFonts w:ascii="Constantia" w:hAnsi="Constantia"/>
          <w:u w:color="000000"/>
          <w:lang w:val="en-GB"/>
        </w:rPr>
        <w:t xml:space="preserve"> and grassroots organisations' call for support from international partners to diminish the impacts of the rapid dismantling of the socio-environmental policies and indigenous rights happening in the country.</w:t>
      </w:r>
    </w:p>
    <w:p w14:paraId="27D01FA8" w14:textId="77777777" w:rsidR="00413086" w:rsidRPr="00CB1AFD" w:rsidRDefault="00413086">
      <w:pPr>
        <w:pStyle w:val="Default"/>
        <w:spacing w:before="2" w:after="2"/>
        <w:rPr>
          <w:rFonts w:ascii="Constantia" w:eastAsia="Helvetica" w:hAnsi="Constantia" w:cs="Helvetica"/>
          <w:u w:color="000000"/>
          <w:lang w:val="en-GB"/>
        </w:rPr>
      </w:pPr>
      <w:bookmarkStart w:id="0" w:name="OLE_LINK2"/>
    </w:p>
    <w:p w14:paraId="3B0DFCFB" w14:textId="233CAD32" w:rsidR="00413086" w:rsidRPr="00CB1AFD" w:rsidRDefault="00413086" w:rsidP="00413086">
      <w:pPr>
        <w:rPr>
          <w:rFonts w:ascii="Constantia" w:hAnsi="Constantia"/>
          <w:color w:val="000000"/>
          <w:sz w:val="22"/>
          <w:szCs w:val="22"/>
        </w:rPr>
      </w:pPr>
      <w:r w:rsidRPr="00CB1AFD">
        <w:rPr>
          <w:rFonts w:ascii="Constantia" w:hAnsi="Constantia" w:cs="Calibri"/>
          <w:color w:val="000000"/>
          <w:sz w:val="22"/>
          <w:szCs w:val="22"/>
        </w:rPr>
        <w:t xml:space="preserve">The Alliance for Amazon and Beyond is a discrete network of individuals and organisations engaged in global socio-environmental justice, focusing on strengthening Indigenous Peoples and traditional communities in Brazil. It has an ecosystem approach consisting of thematic working groups, namely </w:t>
      </w:r>
      <w:r w:rsidRPr="00CB1AFD">
        <w:rPr>
          <w:rFonts w:ascii="Constantia" w:hAnsi="Constantia" w:cs="Calibri"/>
          <w:b/>
          <w:bCs/>
          <w:color w:val="000000"/>
          <w:sz w:val="22"/>
          <w:szCs w:val="22"/>
        </w:rPr>
        <w:t>Drivers of Deforestation</w:t>
      </w:r>
      <w:r w:rsidRPr="00CB1AFD">
        <w:rPr>
          <w:rFonts w:ascii="Constantia" w:hAnsi="Constantia" w:cs="Calibri"/>
          <w:color w:val="000000"/>
          <w:sz w:val="22"/>
          <w:szCs w:val="22"/>
        </w:rPr>
        <w:t xml:space="preserve">, </w:t>
      </w:r>
      <w:r w:rsidRPr="00CB1AFD">
        <w:rPr>
          <w:rFonts w:ascii="Constantia" w:hAnsi="Constantia" w:cs="Calibri"/>
          <w:b/>
          <w:bCs/>
          <w:color w:val="000000"/>
          <w:sz w:val="22"/>
          <w:szCs w:val="22"/>
        </w:rPr>
        <w:t>Legal Strategies</w:t>
      </w:r>
      <w:r w:rsidRPr="00CB1AFD">
        <w:rPr>
          <w:rFonts w:ascii="Constantia" w:hAnsi="Constantia" w:cs="Calibri"/>
          <w:color w:val="000000"/>
          <w:sz w:val="22"/>
          <w:szCs w:val="22"/>
        </w:rPr>
        <w:t xml:space="preserve">, </w:t>
      </w:r>
      <w:r w:rsidRPr="00CB1AFD">
        <w:rPr>
          <w:rFonts w:ascii="Constantia" w:hAnsi="Constantia" w:cs="Calibri"/>
          <w:b/>
          <w:bCs/>
          <w:color w:val="000000"/>
          <w:sz w:val="22"/>
          <w:szCs w:val="22"/>
        </w:rPr>
        <w:t>Front Line Defenders Security</w:t>
      </w:r>
      <w:r w:rsidRPr="00CB1AFD">
        <w:rPr>
          <w:rFonts w:ascii="Constantia" w:hAnsi="Constantia" w:cs="Calibri"/>
          <w:color w:val="000000"/>
          <w:sz w:val="22"/>
          <w:szCs w:val="22"/>
        </w:rPr>
        <w:t xml:space="preserve">, and </w:t>
      </w:r>
      <w:r w:rsidRPr="00CB1AFD">
        <w:rPr>
          <w:rFonts w:ascii="Constantia" w:hAnsi="Constantia" w:cs="Calibri"/>
          <w:b/>
          <w:bCs/>
          <w:color w:val="000000"/>
          <w:sz w:val="22"/>
          <w:szCs w:val="22"/>
        </w:rPr>
        <w:t>Funding Facilitation</w:t>
      </w:r>
      <w:r w:rsidRPr="00CB1AFD">
        <w:rPr>
          <w:rFonts w:ascii="Constantia" w:hAnsi="Constantia" w:cs="Calibri"/>
          <w:color w:val="000000"/>
          <w:sz w:val="22"/>
          <w:szCs w:val="22"/>
        </w:rPr>
        <w:t xml:space="preserve">. Each group informs and complements each other’s knowledge and impact on the field. </w:t>
      </w:r>
    </w:p>
    <w:p w14:paraId="22AEF251" w14:textId="77777777" w:rsidR="00413086" w:rsidRPr="00CB1AFD" w:rsidRDefault="00413086" w:rsidP="00413086"/>
    <w:bookmarkEnd w:id="0"/>
    <w:p w14:paraId="78E98189" w14:textId="77777777" w:rsidR="005E0B7B" w:rsidRPr="00CB1AFD" w:rsidRDefault="005E0B7B" w:rsidP="0062700D">
      <w:pPr>
        <w:pStyle w:val="Body"/>
        <w:rPr>
          <w:rFonts w:ascii="Constantia" w:eastAsia="Helvetica" w:hAnsi="Constantia" w:cs="Helvetica"/>
          <w:lang w:val="en-GB"/>
        </w:rPr>
      </w:pPr>
    </w:p>
    <w:p w14:paraId="54BBE70D" w14:textId="2E948961" w:rsidR="005E0B7B" w:rsidRPr="00CB1AFD" w:rsidRDefault="002D57A8">
      <w:pPr>
        <w:pStyle w:val="Body"/>
        <w:rPr>
          <w:rFonts w:ascii="Constantia" w:hAnsi="Constantia"/>
          <w:b/>
          <w:bCs/>
          <w:lang w:val="en-GB"/>
        </w:rPr>
      </w:pPr>
      <w:r w:rsidRPr="00CB1AFD">
        <w:rPr>
          <w:rFonts w:ascii="Constantia" w:hAnsi="Constantia"/>
          <w:b/>
          <w:bCs/>
          <w:lang w:val="en-GB"/>
        </w:rPr>
        <w:t>Description of the service</w:t>
      </w:r>
      <w:r w:rsidR="00983151" w:rsidRPr="00CB1AFD">
        <w:rPr>
          <w:rFonts w:ascii="Constantia" w:hAnsi="Constantia"/>
          <w:b/>
          <w:bCs/>
          <w:lang w:val="en-GB"/>
        </w:rPr>
        <w:t>:</w:t>
      </w:r>
    </w:p>
    <w:p w14:paraId="3A163FE7" w14:textId="77777777" w:rsidR="008F488E" w:rsidRPr="00CB1AFD" w:rsidRDefault="008F488E">
      <w:pPr>
        <w:pStyle w:val="Body"/>
        <w:rPr>
          <w:rFonts w:ascii="Constantia" w:eastAsia="Helvetica" w:hAnsi="Constantia" w:cs="Helvetica"/>
          <w:b/>
          <w:bCs/>
          <w:lang w:val="en-GB"/>
        </w:rPr>
      </w:pPr>
    </w:p>
    <w:p w14:paraId="029E4914" w14:textId="57365B03" w:rsidR="008F488E" w:rsidRPr="00CB1AFD" w:rsidRDefault="0079269B">
      <w:pPr>
        <w:pStyle w:val="Body"/>
        <w:rPr>
          <w:rFonts w:ascii="Constantia" w:eastAsia="Helvetica" w:hAnsi="Constantia" w:cs="Helvetica"/>
          <w:lang w:val="en-GB"/>
        </w:rPr>
      </w:pPr>
      <w:r w:rsidRPr="00CB1AFD">
        <w:rPr>
          <w:rFonts w:ascii="Constantia" w:hAnsi="Constantia"/>
          <w:lang w:val="en-GB"/>
        </w:rPr>
        <w:t xml:space="preserve">We require </w:t>
      </w:r>
      <w:r w:rsidR="009034B1">
        <w:rPr>
          <w:rFonts w:ascii="Constantia" w:hAnsi="Constantia"/>
          <w:lang w:val="en-GB"/>
        </w:rPr>
        <w:t xml:space="preserve">a UK based </w:t>
      </w:r>
      <w:r w:rsidRPr="00CB1AFD">
        <w:rPr>
          <w:rFonts w:ascii="Constantia" w:hAnsi="Constantia"/>
          <w:lang w:val="en-GB"/>
        </w:rPr>
        <w:t xml:space="preserve">Consultant </w:t>
      </w:r>
      <w:r w:rsidR="009034B1">
        <w:rPr>
          <w:rFonts w:ascii="Constantia" w:hAnsi="Constantia"/>
          <w:lang w:val="en-GB"/>
        </w:rPr>
        <w:t xml:space="preserve">with the </w:t>
      </w:r>
      <w:r w:rsidR="008F429E" w:rsidRPr="00CB1AFD">
        <w:rPr>
          <w:rFonts w:ascii="Constantia" w:hAnsi="Constantia"/>
          <w:lang w:val="en-GB"/>
        </w:rPr>
        <w:t>flexibility</w:t>
      </w:r>
      <w:r w:rsidR="001368AE" w:rsidRPr="00CB1AFD">
        <w:rPr>
          <w:rFonts w:ascii="Constantia" w:hAnsi="Constantia"/>
          <w:lang w:val="en-GB"/>
        </w:rPr>
        <w:t xml:space="preserve"> </w:t>
      </w:r>
      <w:r w:rsidR="008F429E" w:rsidRPr="00CB1AFD">
        <w:rPr>
          <w:rFonts w:ascii="Constantia" w:hAnsi="Constantia"/>
          <w:lang w:val="en-GB"/>
        </w:rPr>
        <w:t>for occasional travel when required</w:t>
      </w:r>
      <w:r w:rsidR="009034B1">
        <w:rPr>
          <w:rFonts w:ascii="Constantia" w:hAnsi="Constantia"/>
          <w:lang w:val="en-GB"/>
        </w:rPr>
        <w:t xml:space="preserve">, particularly into London. You must be Portuguese speaking with a good knowledge of Brazil. </w:t>
      </w:r>
    </w:p>
    <w:p w14:paraId="0D6634AC" w14:textId="77777777" w:rsidR="008F488E" w:rsidRPr="00CB1AFD" w:rsidRDefault="008F488E">
      <w:pPr>
        <w:pStyle w:val="Body"/>
        <w:rPr>
          <w:rFonts w:ascii="Constantia" w:eastAsia="Helvetica" w:hAnsi="Constantia" w:cs="Helvetica"/>
          <w:b/>
          <w:bCs/>
          <w:lang w:val="en-GB"/>
        </w:rPr>
      </w:pPr>
    </w:p>
    <w:p w14:paraId="24FF6B01" w14:textId="77777777" w:rsidR="008F488E" w:rsidRPr="00CB1AFD" w:rsidRDefault="00402701">
      <w:pPr>
        <w:pStyle w:val="Body"/>
        <w:rPr>
          <w:rFonts w:ascii="Constantia" w:eastAsia="Helvetica" w:hAnsi="Constantia" w:cs="Helvetica"/>
          <w:b/>
          <w:bCs/>
          <w:lang w:val="en-GB"/>
        </w:rPr>
      </w:pPr>
      <w:r w:rsidRPr="00CB1AFD">
        <w:rPr>
          <w:rFonts w:ascii="Constantia" w:hAnsi="Constantia"/>
          <w:b/>
          <w:bCs/>
          <w:lang w:val="en-GB"/>
        </w:rPr>
        <w:t>Role</w:t>
      </w:r>
    </w:p>
    <w:p w14:paraId="75B8B889" w14:textId="77777777" w:rsidR="008F488E" w:rsidRPr="00CB1AFD" w:rsidRDefault="008F488E">
      <w:pPr>
        <w:pStyle w:val="Body"/>
        <w:rPr>
          <w:rFonts w:ascii="Constantia" w:eastAsia="Helvetica" w:hAnsi="Constantia" w:cs="Helvetica"/>
          <w:lang w:val="en-GB"/>
        </w:rPr>
      </w:pPr>
    </w:p>
    <w:p w14:paraId="7CC77C84" w14:textId="2E96BF8E" w:rsidR="002658EF" w:rsidRPr="00CB1AFD" w:rsidRDefault="002658EF" w:rsidP="002658EF">
      <w:pPr>
        <w:pStyle w:val="Body"/>
        <w:rPr>
          <w:rFonts w:ascii="Constantia" w:hAnsi="Constantia"/>
          <w:lang w:val="en-GB"/>
        </w:rPr>
      </w:pPr>
      <w:r w:rsidRPr="00CB1AFD">
        <w:rPr>
          <w:rFonts w:ascii="Constantia" w:hAnsi="Constantia"/>
          <w:lang w:val="en-GB"/>
        </w:rPr>
        <w:t>Your role as an Associate</w:t>
      </w:r>
      <w:r w:rsidR="004B305C" w:rsidRPr="00CB1AFD">
        <w:rPr>
          <w:rFonts w:ascii="Constantia" w:hAnsi="Constantia"/>
          <w:lang w:val="en-GB"/>
        </w:rPr>
        <w:t xml:space="preserve"> </w:t>
      </w:r>
      <w:r w:rsidRPr="00CB1AFD">
        <w:rPr>
          <w:rFonts w:ascii="Constantia" w:hAnsi="Constantia"/>
          <w:lang w:val="en-GB"/>
        </w:rPr>
        <w:t>is crucial in supporting the Gaia Foundation and the Alliance for the Amazon and Beyond Lead Convenor. You will play a significant part in promoting knowledge exchange between organisations engaging with biocultural diversity in the UK, Europe, the US, and Brazil and promoting Indigenous Peoples' and Traditional Communities’ rights and self-determination. Your contribution will be instrumental in holding a space for critical reflection and exchange, thereby supporting the socio-environmental movement in Brazil and beyond. </w:t>
      </w:r>
    </w:p>
    <w:p w14:paraId="0C00D32F" w14:textId="77777777" w:rsidR="002658EF" w:rsidRPr="00CB1AFD" w:rsidRDefault="002658EF" w:rsidP="002658EF">
      <w:pPr>
        <w:pStyle w:val="Body"/>
        <w:rPr>
          <w:rFonts w:ascii="Constantia" w:hAnsi="Constantia"/>
          <w:lang w:val="en-GB"/>
        </w:rPr>
      </w:pPr>
      <w:r w:rsidRPr="00CB1AFD">
        <w:rPr>
          <w:rFonts w:ascii="Constantia" w:hAnsi="Constantia"/>
          <w:lang w:val="en-GB"/>
        </w:rPr>
        <w:t> </w:t>
      </w:r>
    </w:p>
    <w:p w14:paraId="7EEB2D87" w14:textId="77777777" w:rsidR="008F488E" w:rsidRPr="00CB1AFD" w:rsidRDefault="008F488E">
      <w:pPr>
        <w:pStyle w:val="Body"/>
        <w:rPr>
          <w:rFonts w:ascii="Constantia" w:eastAsia="Helvetica" w:hAnsi="Constantia" w:cs="Helvetica"/>
          <w:lang w:val="en-GB"/>
        </w:rPr>
      </w:pPr>
    </w:p>
    <w:p w14:paraId="1F3E8CD4" w14:textId="17CFA309" w:rsidR="008F488E" w:rsidRPr="00CB1AFD" w:rsidRDefault="00402701">
      <w:pPr>
        <w:pStyle w:val="Body"/>
        <w:rPr>
          <w:rFonts w:ascii="Constantia" w:eastAsia="Helvetica" w:hAnsi="Constantia" w:cs="Helvetica"/>
          <w:b/>
          <w:bCs/>
          <w:lang w:val="en-GB"/>
        </w:rPr>
      </w:pPr>
      <w:r w:rsidRPr="00CB1AFD">
        <w:rPr>
          <w:rFonts w:ascii="Constantia" w:hAnsi="Constantia"/>
          <w:b/>
          <w:bCs/>
          <w:lang w:val="en-GB"/>
        </w:rPr>
        <w:t>Responsibilities</w:t>
      </w:r>
      <w:r w:rsidR="002658EF" w:rsidRPr="00CB1AFD">
        <w:rPr>
          <w:rFonts w:ascii="Constantia" w:hAnsi="Constantia"/>
          <w:b/>
          <w:bCs/>
          <w:lang w:val="en-GB"/>
        </w:rPr>
        <w:t xml:space="preserve"> involved but not limited to: </w:t>
      </w:r>
    </w:p>
    <w:p w14:paraId="3DAD735D" w14:textId="77777777" w:rsidR="008F488E" w:rsidRPr="00CB1AFD" w:rsidRDefault="008F488E">
      <w:pPr>
        <w:pStyle w:val="Body"/>
        <w:rPr>
          <w:rFonts w:ascii="Constantia" w:eastAsia="Helvetica" w:hAnsi="Constantia" w:cs="Helvetica"/>
          <w:lang w:val="en-GB"/>
        </w:rPr>
      </w:pPr>
    </w:p>
    <w:p w14:paraId="443CE746" w14:textId="77777777" w:rsidR="002658EF" w:rsidRPr="00CB1AFD" w:rsidRDefault="002658EF" w:rsidP="002658EF">
      <w:pPr>
        <w:pStyle w:val="xxmsolistparagraph"/>
        <w:numPr>
          <w:ilvl w:val="0"/>
          <w:numId w:val="4"/>
        </w:numPr>
        <w:spacing w:before="0" w:beforeAutospacing="0" w:after="0" w:afterAutospacing="0"/>
        <w:rPr>
          <w:rFonts w:ascii="Constantia" w:hAnsi="Constantia"/>
          <w:color w:val="000000"/>
          <w:sz w:val="22"/>
          <w:szCs w:val="22"/>
        </w:rPr>
      </w:pPr>
      <w:r w:rsidRPr="00CB1AFD">
        <w:rPr>
          <w:rFonts w:ascii="Constantia" w:hAnsi="Constantia" w:cs="Calibri"/>
          <w:color w:val="000000"/>
          <w:sz w:val="22"/>
          <w:szCs w:val="22"/>
        </w:rPr>
        <w:t>Curatorship of content for the mailing list (3x week</w:t>
      </w:r>
      <w:proofErr w:type="gramStart"/>
      <w:r w:rsidRPr="00CB1AFD">
        <w:rPr>
          <w:rFonts w:ascii="Constantia" w:hAnsi="Constantia" w:cs="Calibri"/>
          <w:color w:val="000000"/>
          <w:sz w:val="22"/>
          <w:szCs w:val="22"/>
        </w:rPr>
        <w:t>);</w:t>
      </w:r>
      <w:proofErr w:type="gramEnd"/>
    </w:p>
    <w:p w14:paraId="6F81354E" w14:textId="6D7F946B" w:rsidR="002658EF" w:rsidRPr="00CB1AFD" w:rsidRDefault="002658EF" w:rsidP="002658EF">
      <w:pPr>
        <w:pStyle w:val="xxmsolistparagraph"/>
        <w:numPr>
          <w:ilvl w:val="0"/>
          <w:numId w:val="4"/>
        </w:numPr>
        <w:spacing w:before="0" w:beforeAutospacing="0" w:after="0" w:afterAutospacing="0"/>
        <w:rPr>
          <w:rFonts w:ascii="Constantia" w:hAnsi="Constantia"/>
          <w:color w:val="000000"/>
          <w:sz w:val="22"/>
          <w:szCs w:val="22"/>
        </w:rPr>
      </w:pPr>
      <w:r w:rsidRPr="00CB1AFD">
        <w:rPr>
          <w:rFonts w:ascii="Constantia" w:hAnsi="Constantia" w:cs="Calibri"/>
          <w:color w:val="000000"/>
          <w:sz w:val="22"/>
          <w:szCs w:val="22"/>
        </w:rPr>
        <w:t>Schedule and reminders before the working group meetings and</w:t>
      </w:r>
    </w:p>
    <w:p w14:paraId="4AE6D91C" w14:textId="1AE8DBA0" w:rsidR="002658EF" w:rsidRPr="00CB1AFD" w:rsidRDefault="002658EF" w:rsidP="002658EF">
      <w:pPr>
        <w:pStyle w:val="xxmsolistparagraph"/>
        <w:numPr>
          <w:ilvl w:val="0"/>
          <w:numId w:val="4"/>
        </w:numPr>
        <w:spacing w:before="0" w:beforeAutospacing="0" w:after="0" w:afterAutospacing="0"/>
        <w:rPr>
          <w:rFonts w:ascii="Constantia" w:hAnsi="Constantia"/>
          <w:color w:val="000000"/>
          <w:sz w:val="22"/>
          <w:szCs w:val="22"/>
        </w:rPr>
      </w:pPr>
      <w:r w:rsidRPr="00CB1AFD">
        <w:rPr>
          <w:rFonts w:ascii="Constantia" w:hAnsi="Constantia" w:cs="Calibri"/>
          <w:color w:val="000000"/>
          <w:sz w:val="22"/>
          <w:szCs w:val="22"/>
        </w:rPr>
        <w:t xml:space="preserve">Write summaries of all working group meetings and </w:t>
      </w:r>
      <w:proofErr w:type="gramStart"/>
      <w:r w:rsidRPr="00CB1AFD">
        <w:rPr>
          <w:rFonts w:ascii="Constantia" w:hAnsi="Constantia" w:cs="Calibri"/>
          <w:color w:val="000000"/>
          <w:sz w:val="22"/>
          <w:szCs w:val="22"/>
        </w:rPr>
        <w:t>events;</w:t>
      </w:r>
      <w:proofErr w:type="gramEnd"/>
      <w:r w:rsidRPr="00CB1AFD">
        <w:rPr>
          <w:rStyle w:val="apple-converted-space"/>
          <w:rFonts w:ascii="Constantia" w:hAnsi="Constantia" w:cs="Calibri"/>
          <w:color w:val="000000"/>
          <w:sz w:val="22"/>
          <w:szCs w:val="22"/>
        </w:rPr>
        <w:t> </w:t>
      </w:r>
    </w:p>
    <w:p w14:paraId="1523F70B" w14:textId="77777777" w:rsidR="002658EF" w:rsidRPr="00CB1AFD" w:rsidRDefault="002658EF" w:rsidP="002658EF">
      <w:pPr>
        <w:pStyle w:val="xxmsolistparagraph"/>
        <w:numPr>
          <w:ilvl w:val="0"/>
          <w:numId w:val="4"/>
        </w:numPr>
        <w:spacing w:before="0" w:beforeAutospacing="0" w:after="0" w:afterAutospacing="0"/>
        <w:rPr>
          <w:rFonts w:ascii="Constantia" w:hAnsi="Constantia"/>
          <w:color w:val="000000"/>
          <w:sz w:val="22"/>
          <w:szCs w:val="22"/>
        </w:rPr>
      </w:pPr>
      <w:r w:rsidRPr="00CB1AFD">
        <w:rPr>
          <w:rFonts w:ascii="Constantia" w:hAnsi="Constantia" w:cs="Calibri"/>
          <w:color w:val="000000"/>
          <w:sz w:val="22"/>
          <w:szCs w:val="22"/>
        </w:rPr>
        <w:t xml:space="preserve">Join the Alliance convenor in meetings with partners and funders as </w:t>
      </w:r>
      <w:proofErr w:type="gramStart"/>
      <w:r w:rsidRPr="00CB1AFD">
        <w:rPr>
          <w:rFonts w:ascii="Constantia" w:hAnsi="Constantia" w:cs="Calibri"/>
          <w:color w:val="000000"/>
          <w:sz w:val="22"/>
          <w:szCs w:val="22"/>
        </w:rPr>
        <w:t>appropriate;</w:t>
      </w:r>
      <w:proofErr w:type="gramEnd"/>
    </w:p>
    <w:p w14:paraId="59CCE46D" w14:textId="67B580F1" w:rsidR="002658EF" w:rsidRPr="00CB1AFD" w:rsidRDefault="002658EF" w:rsidP="002658EF">
      <w:pPr>
        <w:pStyle w:val="xxmsolistparagraph"/>
        <w:numPr>
          <w:ilvl w:val="0"/>
          <w:numId w:val="4"/>
        </w:numPr>
        <w:spacing w:before="0" w:beforeAutospacing="0" w:after="0" w:afterAutospacing="0"/>
        <w:rPr>
          <w:rFonts w:ascii="Constantia" w:hAnsi="Constantia"/>
          <w:color w:val="000000"/>
          <w:sz w:val="22"/>
          <w:szCs w:val="22"/>
        </w:rPr>
      </w:pPr>
      <w:r w:rsidRPr="00CB1AFD">
        <w:rPr>
          <w:rFonts w:ascii="Constantia" w:hAnsi="Constantia" w:cs="Calibri"/>
          <w:color w:val="000000"/>
          <w:sz w:val="22"/>
          <w:szCs w:val="22"/>
        </w:rPr>
        <w:t xml:space="preserve">Attend and report on relevant events happening in </w:t>
      </w:r>
      <w:proofErr w:type="gramStart"/>
      <w:r w:rsidRPr="00CB1AFD">
        <w:rPr>
          <w:rFonts w:ascii="Constantia" w:hAnsi="Constantia" w:cs="Calibri"/>
          <w:color w:val="000000"/>
          <w:sz w:val="22"/>
          <w:szCs w:val="22"/>
        </w:rPr>
        <w:t>London;</w:t>
      </w:r>
      <w:proofErr w:type="gramEnd"/>
    </w:p>
    <w:p w14:paraId="1FC91BBE" w14:textId="66EACF69" w:rsidR="002658EF" w:rsidRPr="00CB1AFD" w:rsidRDefault="002658EF" w:rsidP="002658EF">
      <w:pPr>
        <w:pStyle w:val="xxmsolistparagraph"/>
        <w:numPr>
          <w:ilvl w:val="0"/>
          <w:numId w:val="4"/>
        </w:numPr>
        <w:spacing w:before="0" w:beforeAutospacing="0" w:after="0" w:afterAutospacing="0"/>
        <w:rPr>
          <w:rFonts w:ascii="Constantia" w:hAnsi="Constantia"/>
          <w:color w:val="000000"/>
          <w:sz w:val="22"/>
          <w:szCs w:val="22"/>
        </w:rPr>
      </w:pPr>
      <w:r w:rsidRPr="00CB1AFD">
        <w:rPr>
          <w:rFonts w:ascii="Constantia" w:hAnsi="Constantia" w:cs="Calibri"/>
          <w:color w:val="000000"/>
          <w:sz w:val="22"/>
          <w:szCs w:val="22"/>
        </w:rPr>
        <w:t xml:space="preserve">Revise the list and map (Miro) of current Alliance members (Excell &amp; Google groups), updating their new organisations, roles, and relevance of </w:t>
      </w:r>
      <w:proofErr w:type="gramStart"/>
      <w:r w:rsidRPr="00CB1AFD">
        <w:rPr>
          <w:rFonts w:ascii="Constantia" w:hAnsi="Constantia" w:cs="Calibri"/>
          <w:color w:val="000000"/>
          <w:sz w:val="22"/>
          <w:szCs w:val="22"/>
        </w:rPr>
        <w:t>work;</w:t>
      </w:r>
      <w:proofErr w:type="gramEnd"/>
      <w:r w:rsidRPr="00CB1AFD">
        <w:rPr>
          <w:rStyle w:val="apple-converted-space"/>
          <w:rFonts w:ascii="Constantia" w:hAnsi="Constantia" w:cs="Calibri"/>
          <w:color w:val="000000"/>
          <w:sz w:val="22"/>
          <w:szCs w:val="22"/>
        </w:rPr>
        <w:t> </w:t>
      </w:r>
    </w:p>
    <w:p w14:paraId="013A0B17" w14:textId="77777777" w:rsidR="002658EF" w:rsidRPr="00CB1AFD" w:rsidRDefault="002658EF" w:rsidP="002658EF">
      <w:pPr>
        <w:pStyle w:val="xxmsolistparagraph"/>
        <w:numPr>
          <w:ilvl w:val="0"/>
          <w:numId w:val="4"/>
        </w:numPr>
        <w:spacing w:before="0" w:beforeAutospacing="0" w:after="0" w:afterAutospacing="0"/>
        <w:rPr>
          <w:rFonts w:ascii="Constantia" w:hAnsi="Constantia"/>
          <w:color w:val="000000"/>
          <w:sz w:val="22"/>
          <w:szCs w:val="22"/>
        </w:rPr>
      </w:pPr>
      <w:r w:rsidRPr="00CB1AFD">
        <w:rPr>
          <w:rFonts w:ascii="Constantia" w:hAnsi="Constantia" w:cs="Calibri"/>
          <w:color w:val="000000"/>
          <w:sz w:val="22"/>
          <w:szCs w:val="22"/>
        </w:rPr>
        <w:t xml:space="preserve">Support preparing a geographical expansion of the Alliance work via existing members and or topics of </w:t>
      </w:r>
      <w:proofErr w:type="gramStart"/>
      <w:r w:rsidRPr="00CB1AFD">
        <w:rPr>
          <w:rFonts w:ascii="Constantia" w:hAnsi="Constantia" w:cs="Calibri"/>
          <w:color w:val="000000"/>
          <w:sz w:val="22"/>
          <w:szCs w:val="22"/>
        </w:rPr>
        <w:t>interest;</w:t>
      </w:r>
      <w:proofErr w:type="gramEnd"/>
      <w:r w:rsidRPr="00CB1AFD">
        <w:rPr>
          <w:rStyle w:val="apple-converted-space"/>
          <w:rFonts w:ascii="Constantia" w:hAnsi="Constantia" w:cs="Calibri"/>
          <w:color w:val="000000"/>
          <w:sz w:val="22"/>
          <w:szCs w:val="22"/>
        </w:rPr>
        <w:t> </w:t>
      </w:r>
    </w:p>
    <w:p w14:paraId="2AC81446" w14:textId="77777777" w:rsidR="002658EF" w:rsidRPr="00CB1AFD" w:rsidRDefault="002658EF" w:rsidP="002658EF">
      <w:pPr>
        <w:pStyle w:val="xxmsolistparagraph"/>
        <w:numPr>
          <w:ilvl w:val="0"/>
          <w:numId w:val="4"/>
        </w:numPr>
        <w:spacing w:before="0" w:beforeAutospacing="0" w:after="0" w:afterAutospacing="0"/>
        <w:rPr>
          <w:rFonts w:ascii="Constantia" w:hAnsi="Constantia"/>
          <w:color w:val="000000"/>
          <w:sz w:val="22"/>
          <w:szCs w:val="22"/>
        </w:rPr>
      </w:pPr>
      <w:r w:rsidRPr="00CB1AFD">
        <w:rPr>
          <w:rFonts w:ascii="Constantia" w:hAnsi="Constantia" w:cs="Calibri"/>
          <w:color w:val="000000"/>
          <w:sz w:val="22"/>
          <w:szCs w:val="22"/>
        </w:rPr>
        <w:t xml:space="preserve">Support writing and publishing socio-environmental analysis and </w:t>
      </w:r>
      <w:proofErr w:type="gramStart"/>
      <w:r w:rsidRPr="00CB1AFD">
        <w:rPr>
          <w:rFonts w:ascii="Constantia" w:hAnsi="Constantia" w:cs="Calibri"/>
          <w:color w:val="000000"/>
          <w:sz w:val="22"/>
          <w:szCs w:val="22"/>
        </w:rPr>
        <w:t>briefs;</w:t>
      </w:r>
      <w:proofErr w:type="gramEnd"/>
    </w:p>
    <w:p w14:paraId="5060487B" w14:textId="2D7233F7" w:rsidR="008F488E" w:rsidRPr="00CB1AFD" w:rsidRDefault="002658EF" w:rsidP="002658EF">
      <w:pPr>
        <w:pStyle w:val="xxmsolistparagraph"/>
        <w:numPr>
          <w:ilvl w:val="0"/>
          <w:numId w:val="4"/>
        </w:numPr>
        <w:spacing w:before="0" w:beforeAutospacing="0" w:after="0" w:afterAutospacing="0"/>
        <w:rPr>
          <w:rFonts w:ascii="Constantia" w:hAnsi="Constantia"/>
          <w:color w:val="000000"/>
          <w:sz w:val="22"/>
          <w:szCs w:val="22"/>
        </w:rPr>
      </w:pPr>
      <w:r w:rsidRPr="00CB1AFD">
        <w:rPr>
          <w:rFonts w:ascii="Constantia" w:hAnsi="Constantia" w:cs="Calibri"/>
          <w:color w:val="000000"/>
          <w:sz w:val="22"/>
          <w:szCs w:val="22"/>
        </w:rPr>
        <w:t>Ad hoc tasks as required (e.g. funding proposals, revision of partner reports).</w:t>
      </w:r>
    </w:p>
    <w:p w14:paraId="18C9885A" w14:textId="1B47C615" w:rsidR="008F488E" w:rsidRPr="00CB1AFD" w:rsidRDefault="00402701">
      <w:pPr>
        <w:pStyle w:val="Body"/>
        <w:numPr>
          <w:ilvl w:val="0"/>
          <w:numId w:val="4"/>
        </w:numPr>
        <w:rPr>
          <w:rFonts w:ascii="Constantia" w:eastAsia="Helvetica" w:hAnsi="Constantia" w:cs="Helvetica"/>
          <w:lang w:val="en-GB"/>
        </w:rPr>
      </w:pPr>
      <w:r w:rsidRPr="00CB1AFD">
        <w:rPr>
          <w:rFonts w:ascii="Constantia" w:hAnsi="Constantia"/>
          <w:lang w:val="en-GB"/>
        </w:rPr>
        <w:t xml:space="preserve">Report directly to the Programme </w:t>
      </w:r>
      <w:r w:rsidR="005E2944" w:rsidRPr="00CB1AFD">
        <w:rPr>
          <w:rFonts w:ascii="Constantia" w:hAnsi="Constantia"/>
          <w:lang w:val="en-GB"/>
        </w:rPr>
        <w:t>Lead</w:t>
      </w:r>
      <w:r w:rsidR="00BF6002" w:rsidRPr="00CB1AFD">
        <w:rPr>
          <w:rFonts w:ascii="Constantia" w:hAnsi="Constantia"/>
          <w:lang w:val="en-GB"/>
        </w:rPr>
        <w:t>.</w:t>
      </w:r>
    </w:p>
    <w:p w14:paraId="5FCE3A86" w14:textId="77777777" w:rsidR="0037502E" w:rsidRPr="00CB1AFD" w:rsidRDefault="0037502E">
      <w:pPr>
        <w:pStyle w:val="Body"/>
        <w:rPr>
          <w:rFonts w:ascii="Constantia" w:eastAsia="Helvetica" w:hAnsi="Constantia" w:cs="Helvetica"/>
          <w:lang w:val="en-GB"/>
        </w:rPr>
      </w:pPr>
    </w:p>
    <w:p w14:paraId="086A4AC2" w14:textId="2AD8F225" w:rsidR="008F488E" w:rsidRPr="00CB1AFD" w:rsidRDefault="00402701">
      <w:pPr>
        <w:pStyle w:val="Body"/>
        <w:rPr>
          <w:rFonts w:ascii="Constantia" w:eastAsia="Helvetica" w:hAnsi="Constantia" w:cs="Helvetica"/>
          <w:b/>
          <w:bCs/>
          <w:lang w:val="en-GB"/>
        </w:rPr>
      </w:pPr>
      <w:r w:rsidRPr="00CB1AFD">
        <w:rPr>
          <w:rFonts w:ascii="Constantia" w:hAnsi="Constantia"/>
          <w:b/>
          <w:bCs/>
          <w:lang w:val="en-GB"/>
        </w:rPr>
        <w:t>Person Specification</w:t>
      </w:r>
    </w:p>
    <w:p w14:paraId="70C2A40E" w14:textId="77777777" w:rsidR="008F488E" w:rsidRPr="00CB1AFD" w:rsidRDefault="008F488E">
      <w:pPr>
        <w:pStyle w:val="Body"/>
        <w:rPr>
          <w:rFonts w:ascii="Constantia" w:eastAsia="Helvetica" w:hAnsi="Constantia" w:cs="Helvetica"/>
          <w:b/>
          <w:bCs/>
          <w:lang w:val="en-GB"/>
        </w:rPr>
      </w:pPr>
    </w:p>
    <w:p w14:paraId="6F6EBCDB" w14:textId="6C185056" w:rsidR="005E2944" w:rsidRPr="00CB1AFD" w:rsidRDefault="005E2944">
      <w:pPr>
        <w:pStyle w:val="Body"/>
        <w:rPr>
          <w:rFonts w:ascii="Constantia" w:hAnsi="Constantia"/>
          <w:lang w:val="en-GB"/>
        </w:rPr>
      </w:pPr>
      <w:r w:rsidRPr="00CB1AFD">
        <w:rPr>
          <w:rFonts w:ascii="Constantia" w:hAnsi="Constantia"/>
          <w:lang w:val="en-GB"/>
        </w:rPr>
        <w:t>The right candidate will be organised, driven, and self-directed. This role is a unique blend of team working and independent self-management, and the ideal candidate will be able to balance the two. The role requires excellent people skills and communication of all forms</w:t>
      </w:r>
      <w:r w:rsidR="00292D52" w:rsidRPr="00CB1AFD">
        <w:rPr>
          <w:rFonts w:ascii="Constantia" w:hAnsi="Constantia"/>
          <w:lang w:val="en-GB"/>
        </w:rPr>
        <w:t xml:space="preserve"> in </w:t>
      </w:r>
      <w:r w:rsidR="00292D52" w:rsidRPr="00CB1AFD">
        <w:rPr>
          <w:rFonts w:ascii="Constantia" w:hAnsi="Constantia"/>
          <w:lang w:val="en-GB"/>
        </w:rPr>
        <w:lastRenderedPageBreak/>
        <w:t>both English and Brazilian Portuguese</w:t>
      </w:r>
      <w:r w:rsidRPr="00CB1AFD">
        <w:rPr>
          <w:rFonts w:ascii="Constantia" w:hAnsi="Constantia"/>
          <w:lang w:val="en-GB"/>
        </w:rPr>
        <w:t xml:space="preserve">. The </w:t>
      </w:r>
      <w:r w:rsidR="002658EF" w:rsidRPr="00CB1AFD">
        <w:rPr>
          <w:rFonts w:ascii="Constantia" w:hAnsi="Constantia"/>
          <w:lang w:val="en-GB"/>
        </w:rPr>
        <w:t>Associate</w:t>
      </w:r>
      <w:r w:rsidRPr="00CB1AFD">
        <w:rPr>
          <w:rFonts w:ascii="Constantia" w:hAnsi="Constantia"/>
          <w:lang w:val="en-GB"/>
        </w:rPr>
        <w:t xml:space="preserve"> will be comfortable </w:t>
      </w:r>
      <w:r w:rsidR="002349E6" w:rsidRPr="00CB1AFD">
        <w:rPr>
          <w:rFonts w:ascii="Constantia" w:hAnsi="Constantia"/>
          <w:lang w:val="en-GB"/>
        </w:rPr>
        <w:t xml:space="preserve">co-convening both high-level and grassroots group conversations, writing summaries, and co-writing </w:t>
      </w:r>
      <w:r w:rsidR="004C7AB2" w:rsidRPr="00CB1AFD">
        <w:rPr>
          <w:rFonts w:ascii="Constantia" w:hAnsi="Constantia"/>
          <w:lang w:val="en-GB"/>
        </w:rPr>
        <w:t>Newsletters.</w:t>
      </w:r>
    </w:p>
    <w:p w14:paraId="45CCF604" w14:textId="77777777" w:rsidR="005E2944" w:rsidRPr="00CB1AFD" w:rsidRDefault="005E2944">
      <w:pPr>
        <w:pStyle w:val="Body"/>
        <w:rPr>
          <w:rFonts w:ascii="Constantia" w:hAnsi="Constantia"/>
          <w:lang w:val="en-GB"/>
        </w:rPr>
      </w:pPr>
    </w:p>
    <w:p w14:paraId="7061F5F3" w14:textId="6A49BA83" w:rsidR="005E2944" w:rsidRPr="00CB1AFD" w:rsidRDefault="00A80A65">
      <w:pPr>
        <w:pStyle w:val="Body"/>
        <w:rPr>
          <w:rFonts w:ascii="Constantia" w:hAnsi="Constantia"/>
          <w:lang w:val="en-GB"/>
        </w:rPr>
      </w:pPr>
      <w:r w:rsidRPr="00CB1AFD">
        <w:rPr>
          <w:rFonts w:ascii="Constantia" w:hAnsi="Constantia"/>
          <w:lang w:val="en-GB"/>
        </w:rPr>
        <w:t xml:space="preserve">This </w:t>
      </w:r>
      <w:r w:rsidR="005E2944" w:rsidRPr="00CB1AFD">
        <w:rPr>
          <w:rFonts w:ascii="Constantia" w:hAnsi="Constantia"/>
          <w:lang w:val="en-GB"/>
        </w:rPr>
        <w:t xml:space="preserve">is an opportunity </w:t>
      </w:r>
      <w:r w:rsidR="004C7AB2" w:rsidRPr="00CB1AFD">
        <w:rPr>
          <w:rFonts w:ascii="Constantia" w:hAnsi="Constantia"/>
          <w:lang w:val="en-GB"/>
        </w:rPr>
        <w:t>for someone with a background or specific interest in the socio-environmental movement in Brazil and the Pan Amazon, Indigenous Peoples, and Traditional Communities Rights,</w:t>
      </w:r>
      <w:r w:rsidR="005E2944" w:rsidRPr="00CB1AFD">
        <w:rPr>
          <w:rFonts w:ascii="Constantia" w:hAnsi="Constantia"/>
          <w:lang w:val="en-GB"/>
        </w:rPr>
        <w:t xml:space="preserve"> </w:t>
      </w:r>
      <w:r w:rsidR="004C7AB2" w:rsidRPr="00CB1AFD">
        <w:rPr>
          <w:rFonts w:ascii="Constantia" w:hAnsi="Constantia"/>
          <w:lang w:val="en-GB"/>
        </w:rPr>
        <w:t xml:space="preserve">international </w:t>
      </w:r>
      <w:proofErr w:type="gramStart"/>
      <w:r w:rsidR="004C7AB2" w:rsidRPr="00CB1AFD">
        <w:rPr>
          <w:rFonts w:ascii="Constantia" w:hAnsi="Constantia"/>
          <w:lang w:val="en-GB"/>
        </w:rPr>
        <w:t>drivers</w:t>
      </w:r>
      <w:proofErr w:type="gramEnd"/>
      <w:r w:rsidR="004C7AB2" w:rsidRPr="00CB1AFD">
        <w:rPr>
          <w:rFonts w:ascii="Constantia" w:hAnsi="Constantia"/>
          <w:lang w:val="en-GB"/>
        </w:rPr>
        <w:t xml:space="preserve"> and financiers of deforestation, </w:t>
      </w:r>
      <w:r w:rsidR="005E2944" w:rsidRPr="00CB1AFD">
        <w:rPr>
          <w:rFonts w:ascii="Constantia" w:hAnsi="Constantia"/>
          <w:lang w:val="en-GB"/>
        </w:rPr>
        <w:t xml:space="preserve">so we particularly welcome candidates with this </w:t>
      </w:r>
      <w:r w:rsidR="004B305C" w:rsidRPr="00CB1AFD">
        <w:rPr>
          <w:rFonts w:ascii="Constantia" w:hAnsi="Constantia"/>
          <w:lang w:val="en-GB"/>
        </w:rPr>
        <w:t>expertise</w:t>
      </w:r>
      <w:r w:rsidR="005E2944" w:rsidRPr="00CB1AFD">
        <w:rPr>
          <w:rFonts w:ascii="Constantia" w:hAnsi="Constantia"/>
          <w:lang w:val="en-GB"/>
        </w:rPr>
        <w:t xml:space="preserve">.  </w:t>
      </w:r>
    </w:p>
    <w:p w14:paraId="29F85242" w14:textId="77777777" w:rsidR="005E2944" w:rsidRPr="00CB1AFD" w:rsidRDefault="005E2944">
      <w:pPr>
        <w:pStyle w:val="Body"/>
        <w:rPr>
          <w:rFonts w:ascii="Constantia" w:hAnsi="Constantia"/>
          <w:lang w:val="en-GB"/>
        </w:rPr>
      </w:pPr>
    </w:p>
    <w:p w14:paraId="41680D4A" w14:textId="77777777" w:rsidR="008F488E" w:rsidRPr="00CB1AFD" w:rsidRDefault="008F488E">
      <w:pPr>
        <w:pStyle w:val="Body"/>
        <w:rPr>
          <w:rFonts w:ascii="Constantia" w:eastAsia="Helvetica" w:hAnsi="Constantia" w:cs="Helvetica"/>
          <w:lang w:val="en-GB"/>
        </w:rPr>
      </w:pPr>
    </w:p>
    <w:tbl>
      <w:tblPr>
        <w:tblW w:w="7793" w:type="dxa"/>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BDC0BF"/>
        <w:tblLayout w:type="fixed"/>
        <w:tblLook w:val="04A0" w:firstRow="1" w:lastRow="0" w:firstColumn="1" w:lastColumn="0" w:noHBand="0" w:noVBand="1"/>
      </w:tblPr>
      <w:tblGrid>
        <w:gridCol w:w="5341"/>
        <w:gridCol w:w="1143"/>
        <w:gridCol w:w="1309"/>
      </w:tblGrid>
      <w:tr w:rsidR="008F488E" w:rsidRPr="00CB1AFD" w14:paraId="1966A5FC" w14:textId="77777777" w:rsidTr="001F7490">
        <w:trPr>
          <w:trHeight w:val="279"/>
          <w:tblHeader/>
          <w:jc w:val="center"/>
        </w:trPr>
        <w:tc>
          <w:tcPr>
            <w:tcW w:w="5341" w:type="dxa"/>
            <w:tcBorders>
              <w:top w:val="single" w:sz="2" w:space="0" w:color="000000" w:themeColor="text1"/>
              <w:left w:val="single" w:sz="2" w:space="0" w:color="000000" w:themeColor="text1"/>
              <w:bottom w:val="single" w:sz="4" w:space="0" w:color="000000" w:themeColor="text1"/>
              <w:right w:val="single" w:sz="2" w:space="0" w:color="000000" w:themeColor="text1"/>
            </w:tcBorders>
            <w:shd w:val="clear" w:color="auto" w:fill="BDC0BF"/>
            <w:tcMar>
              <w:top w:w="80" w:type="dxa"/>
              <w:left w:w="80" w:type="dxa"/>
              <w:bottom w:w="80" w:type="dxa"/>
              <w:right w:w="80" w:type="dxa"/>
            </w:tcMar>
          </w:tcPr>
          <w:p w14:paraId="4FD298A3" w14:textId="77777777" w:rsidR="008F488E" w:rsidRPr="00CB1AFD" w:rsidRDefault="00402701">
            <w:pPr>
              <w:pStyle w:val="TableStyle1"/>
              <w:rPr>
                <w:rFonts w:ascii="Constantia" w:hAnsi="Constantia"/>
                <w:sz w:val="22"/>
                <w:szCs w:val="22"/>
                <w:lang w:val="en-GB"/>
              </w:rPr>
            </w:pPr>
            <w:r w:rsidRPr="00CB1AFD">
              <w:rPr>
                <w:rFonts w:ascii="Constantia" w:hAnsi="Constantia"/>
                <w:sz w:val="22"/>
                <w:szCs w:val="22"/>
                <w:lang w:val="en-GB"/>
              </w:rPr>
              <w:t>Skills &amp; Expertise</w:t>
            </w:r>
          </w:p>
        </w:tc>
        <w:tc>
          <w:tcPr>
            <w:tcW w:w="1143" w:type="dxa"/>
            <w:tcBorders>
              <w:top w:val="single" w:sz="2" w:space="0" w:color="000000" w:themeColor="text1"/>
              <w:left w:val="single" w:sz="2" w:space="0" w:color="000000" w:themeColor="text1"/>
              <w:bottom w:val="single" w:sz="4" w:space="0" w:color="000000" w:themeColor="text1"/>
              <w:right w:val="single" w:sz="2" w:space="0" w:color="000000" w:themeColor="text1"/>
            </w:tcBorders>
            <w:shd w:val="clear" w:color="auto" w:fill="BDC0BF"/>
            <w:tcMar>
              <w:top w:w="80" w:type="dxa"/>
              <w:left w:w="80" w:type="dxa"/>
              <w:bottom w:w="80" w:type="dxa"/>
              <w:right w:w="80" w:type="dxa"/>
            </w:tcMar>
          </w:tcPr>
          <w:p w14:paraId="5D368D5D" w14:textId="77777777" w:rsidR="008F488E" w:rsidRPr="00CB1AFD" w:rsidRDefault="00402701" w:rsidP="001F7490">
            <w:pPr>
              <w:pStyle w:val="TableStyle1"/>
              <w:jc w:val="center"/>
              <w:rPr>
                <w:rFonts w:ascii="Constantia" w:hAnsi="Constantia"/>
                <w:sz w:val="22"/>
                <w:szCs w:val="22"/>
                <w:lang w:val="en-GB"/>
              </w:rPr>
            </w:pPr>
            <w:r w:rsidRPr="00CB1AFD">
              <w:rPr>
                <w:rFonts w:ascii="Constantia" w:hAnsi="Constantia"/>
                <w:sz w:val="22"/>
                <w:szCs w:val="22"/>
                <w:lang w:val="en-GB"/>
              </w:rPr>
              <w:t>Essential</w:t>
            </w:r>
          </w:p>
        </w:tc>
        <w:tc>
          <w:tcPr>
            <w:tcW w:w="1309" w:type="dxa"/>
            <w:tcBorders>
              <w:top w:val="single" w:sz="2" w:space="0" w:color="000000" w:themeColor="text1"/>
              <w:left w:val="single" w:sz="2" w:space="0" w:color="000000" w:themeColor="text1"/>
              <w:bottom w:val="single" w:sz="4" w:space="0" w:color="000000" w:themeColor="text1"/>
              <w:right w:val="single" w:sz="2" w:space="0" w:color="000000" w:themeColor="text1"/>
            </w:tcBorders>
            <w:shd w:val="clear" w:color="auto" w:fill="BDC0BF"/>
            <w:tcMar>
              <w:top w:w="80" w:type="dxa"/>
              <w:left w:w="80" w:type="dxa"/>
              <w:bottom w:w="80" w:type="dxa"/>
              <w:right w:w="80" w:type="dxa"/>
            </w:tcMar>
          </w:tcPr>
          <w:p w14:paraId="10DA150F" w14:textId="77777777" w:rsidR="008F488E" w:rsidRPr="00CB1AFD" w:rsidRDefault="00402701" w:rsidP="001F7490">
            <w:pPr>
              <w:pStyle w:val="TableStyle1"/>
              <w:jc w:val="center"/>
              <w:rPr>
                <w:rFonts w:ascii="Constantia" w:hAnsi="Constantia"/>
                <w:sz w:val="22"/>
                <w:szCs w:val="22"/>
                <w:lang w:val="en-GB"/>
              </w:rPr>
            </w:pPr>
            <w:r w:rsidRPr="00CB1AFD">
              <w:rPr>
                <w:rFonts w:ascii="Constantia" w:hAnsi="Constantia"/>
                <w:sz w:val="22"/>
                <w:szCs w:val="22"/>
                <w:lang w:val="en-GB"/>
              </w:rPr>
              <w:t>Desirable</w:t>
            </w:r>
          </w:p>
        </w:tc>
      </w:tr>
      <w:tr w:rsidR="008F488E" w:rsidRPr="00CB1AFD" w14:paraId="0C222E1E" w14:textId="77777777" w:rsidTr="001F7490">
        <w:tblPrEx>
          <w:shd w:val="clear" w:color="auto" w:fill="auto"/>
        </w:tblPrEx>
        <w:trPr>
          <w:trHeight w:val="279"/>
          <w:jc w:val="center"/>
        </w:trPr>
        <w:tc>
          <w:tcPr>
            <w:tcW w:w="5341" w:type="dxa"/>
            <w:tcBorders>
              <w:top w:val="single" w:sz="4"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11FA7D9B" w14:textId="7027F119" w:rsidR="008F488E" w:rsidRPr="00CB1AFD" w:rsidRDefault="00402701">
            <w:pPr>
              <w:pStyle w:val="TableStyle2"/>
              <w:rPr>
                <w:rFonts w:ascii="Constantia" w:hAnsi="Constantia"/>
                <w:sz w:val="22"/>
                <w:szCs w:val="22"/>
                <w:lang w:val="en-GB"/>
              </w:rPr>
            </w:pPr>
            <w:r w:rsidRPr="00CB1AFD">
              <w:rPr>
                <w:rFonts w:ascii="Constantia" w:hAnsi="Constantia"/>
                <w:sz w:val="22"/>
                <w:szCs w:val="22"/>
                <w:lang w:val="en-GB"/>
              </w:rPr>
              <w:t>Good teamwork</w:t>
            </w:r>
            <w:r w:rsidR="00A900F4" w:rsidRPr="00CB1AFD">
              <w:rPr>
                <w:rFonts w:ascii="Constantia" w:hAnsi="Constantia"/>
                <w:sz w:val="22"/>
                <w:szCs w:val="22"/>
                <w:lang w:val="en-GB"/>
              </w:rPr>
              <w:t>ing skills</w:t>
            </w:r>
          </w:p>
        </w:tc>
        <w:tc>
          <w:tcPr>
            <w:tcW w:w="1143" w:type="dxa"/>
            <w:tcBorders>
              <w:top w:val="single" w:sz="4"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51B15A9B" w14:textId="77777777" w:rsidR="008F488E" w:rsidRPr="00CB1AFD" w:rsidRDefault="00402701" w:rsidP="001F7490">
            <w:pPr>
              <w:pStyle w:val="TableStyle2"/>
              <w:jc w:val="center"/>
              <w:rPr>
                <w:rFonts w:ascii="Constantia" w:hAnsi="Constantia"/>
                <w:sz w:val="22"/>
                <w:szCs w:val="22"/>
                <w:lang w:val="en-GB"/>
              </w:rPr>
            </w:pPr>
            <w:r w:rsidRPr="00CB1AFD">
              <w:rPr>
                <w:rFonts w:ascii="Constantia" w:hAnsi="Constantia"/>
                <w:sz w:val="22"/>
                <w:szCs w:val="22"/>
                <w:lang w:val="en-GB"/>
              </w:rPr>
              <w:t>X</w:t>
            </w:r>
          </w:p>
        </w:tc>
        <w:tc>
          <w:tcPr>
            <w:tcW w:w="1309" w:type="dxa"/>
            <w:tcBorders>
              <w:top w:val="single" w:sz="4"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1BEDC819" w14:textId="77777777" w:rsidR="008F488E" w:rsidRPr="00CB1AFD" w:rsidRDefault="008F488E" w:rsidP="001F7490">
            <w:pPr>
              <w:jc w:val="center"/>
              <w:rPr>
                <w:rFonts w:ascii="Constantia" w:hAnsi="Constantia"/>
                <w:sz w:val="22"/>
                <w:szCs w:val="22"/>
              </w:rPr>
            </w:pPr>
          </w:p>
        </w:tc>
      </w:tr>
      <w:tr w:rsidR="008F488E" w:rsidRPr="00CB1AFD" w14:paraId="043719C1" w14:textId="77777777" w:rsidTr="001F7490">
        <w:tblPrEx>
          <w:shd w:val="clear" w:color="auto" w:fill="auto"/>
        </w:tblPrEx>
        <w:trPr>
          <w:trHeight w:val="279"/>
          <w:jc w:val="center"/>
        </w:trPr>
        <w:tc>
          <w:tcPr>
            <w:tcW w:w="53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164FEFDF" w14:textId="466261AA" w:rsidR="008F488E" w:rsidRPr="00CB1AFD" w:rsidRDefault="00402701">
            <w:pPr>
              <w:pStyle w:val="TableStyle2"/>
              <w:rPr>
                <w:rFonts w:ascii="Constantia" w:hAnsi="Constantia"/>
                <w:sz w:val="22"/>
                <w:szCs w:val="22"/>
                <w:lang w:val="en-GB"/>
              </w:rPr>
            </w:pPr>
            <w:r w:rsidRPr="00CB1AFD">
              <w:rPr>
                <w:rFonts w:ascii="Constantia" w:hAnsi="Constantia"/>
                <w:sz w:val="22"/>
                <w:szCs w:val="22"/>
                <w:lang w:val="en-GB"/>
              </w:rPr>
              <w:t>Excellent written and verbal communication skills</w:t>
            </w:r>
            <w:r w:rsidR="001F7490" w:rsidRPr="00CB1AFD">
              <w:rPr>
                <w:rFonts w:ascii="Constantia" w:hAnsi="Constantia"/>
                <w:sz w:val="22"/>
                <w:szCs w:val="22"/>
                <w:lang w:val="en-GB"/>
              </w:rPr>
              <w:t xml:space="preserve"> in English and Portuguese </w:t>
            </w:r>
          </w:p>
        </w:tc>
        <w:tc>
          <w:tcPr>
            <w:tcW w:w="11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13B1EF9E" w14:textId="77777777" w:rsidR="008F488E" w:rsidRPr="00CB1AFD" w:rsidRDefault="00402701" w:rsidP="001F7490">
            <w:pPr>
              <w:pStyle w:val="TableStyle2"/>
              <w:jc w:val="center"/>
              <w:rPr>
                <w:rFonts w:ascii="Constantia" w:hAnsi="Constantia"/>
                <w:sz w:val="22"/>
                <w:szCs w:val="22"/>
                <w:lang w:val="en-GB"/>
              </w:rPr>
            </w:pPr>
            <w:r w:rsidRPr="00CB1AFD">
              <w:rPr>
                <w:rFonts w:ascii="Constantia" w:hAnsi="Constantia"/>
                <w:sz w:val="22"/>
                <w:szCs w:val="22"/>
                <w:lang w:val="en-GB"/>
              </w:rPr>
              <w:t>X</w:t>
            </w:r>
          </w:p>
        </w:tc>
        <w:tc>
          <w:tcPr>
            <w:tcW w:w="130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2C423D51" w14:textId="77777777" w:rsidR="008F488E" w:rsidRPr="00CB1AFD" w:rsidRDefault="008F488E" w:rsidP="001F7490">
            <w:pPr>
              <w:jc w:val="center"/>
              <w:rPr>
                <w:rFonts w:ascii="Constantia" w:hAnsi="Constantia"/>
                <w:sz w:val="22"/>
                <w:szCs w:val="22"/>
              </w:rPr>
            </w:pPr>
          </w:p>
        </w:tc>
      </w:tr>
      <w:tr w:rsidR="008F488E" w:rsidRPr="00CB1AFD" w14:paraId="39536998" w14:textId="77777777" w:rsidTr="001F7490">
        <w:tblPrEx>
          <w:shd w:val="clear" w:color="auto" w:fill="auto"/>
        </w:tblPrEx>
        <w:trPr>
          <w:trHeight w:val="279"/>
          <w:jc w:val="center"/>
        </w:trPr>
        <w:tc>
          <w:tcPr>
            <w:tcW w:w="53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50E3C5F9" w14:textId="77777777" w:rsidR="008F488E" w:rsidRPr="00CB1AFD" w:rsidRDefault="00402701">
            <w:pPr>
              <w:pStyle w:val="TableStyle2"/>
              <w:rPr>
                <w:rFonts w:ascii="Constantia" w:hAnsi="Constantia"/>
                <w:sz w:val="22"/>
                <w:szCs w:val="22"/>
                <w:lang w:val="en-GB"/>
              </w:rPr>
            </w:pPr>
            <w:r w:rsidRPr="00CB1AFD">
              <w:rPr>
                <w:rFonts w:ascii="Constantia" w:hAnsi="Constantia"/>
                <w:sz w:val="22"/>
                <w:szCs w:val="22"/>
                <w:lang w:val="en-GB"/>
              </w:rPr>
              <w:t>Excellent time management</w:t>
            </w:r>
          </w:p>
        </w:tc>
        <w:tc>
          <w:tcPr>
            <w:tcW w:w="11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4D2EB886" w14:textId="77777777" w:rsidR="008F488E" w:rsidRPr="00CB1AFD" w:rsidRDefault="00402701" w:rsidP="001F7490">
            <w:pPr>
              <w:pStyle w:val="TableStyle2"/>
              <w:jc w:val="center"/>
              <w:rPr>
                <w:rFonts w:ascii="Constantia" w:hAnsi="Constantia"/>
                <w:sz w:val="22"/>
                <w:szCs w:val="22"/>
                <w:lang w:val="en-GB"/>
              </w:rPr>
            </w:pPr>
            <w:r w:rsidRPr="00CB1AFD">
              <w:rPr>
                <w:rFonts w:ascii="Constantia" w:hAnsi="Constantia"/>
                <w:sz w:val="22"/>
                <w:szCs w:val="22"/>
                <w:lang w:val="en-GB"/>
              </w:rPr>
              <w:t>X</w:t>
            </w:r>
          </w:p>
        </w:tc>
        <w:tc>
          <w:tcPr>
            <w:tcW w:w="130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1469C912" w14:textId="77777777" w:rsidR="008F488E" w:rsidRPr="00CB1AFD" w:rsidRDefault="008F488E" w:rsidP="001F7490">
            <w:pPr>
              <w:jc w:val="center"/>
              <w:rPr>
                <w:rFonts w:ascii="Constantia" w:hAnsi="Constantia"/>
                <w:sz w:val="22"/>
                <w:szCs w:val="22"/>
              </w:rPr>
            </w:pPr>
          </w:p>
        </w:tc>
      </w:tr>
      <w:tr w:rsidR="008F488E" w:rsidRPr="00CB1AFD" w14:paraId="420D4CF4" w14:textId="77777777" w:rsidTr="001F7490">
        <w:tblPrEx>
          <w:shd w:val="clear" w:color="auto" w:fill="auto"/>
        </w:tblPrEx>
        <w:trPr>
          <w:trHeight w:val="279"/>
          <w:jc w:val="center"/>
        </w:trPr>
        <w:tc>
          <w:tcPr>
            <w:tcW w:w="53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5006AC95" w14:textId="081E3E6A" w:rsidR="008F488E" w:rsidRPr="00CB1AFD" w:rsidRDefault="00402701">
            <w:pPr>
              <w:pStyle w:val="TableStyle2"/>
              <w:rPr>
                <w:rFonts w:ascii="Constantia" w:hAnsi="Constantia"/>
                <w:sz w:val="22"/>
                <w:szCs w:val="22"/>
                <w:lang w:val="en-GB"/>
              </w:rPr>
            </w:pPr>
            <w:r w:rsidRPr="00CB1AFD">
              <w:rPr>
                <w:rFonts w:ascii="Constantia" w:hAnsi="Constantia"/>
                <w:sz w:val="22"/>
                <w:szCs w:val="22"/>
                <w:lang w:val="en-GB"/>
              </w:rPr>
              <w:t xml:space="preserve">Experience of presenting </w:t>
            </w:r>
            <w:r w:rsidR="004C7AB2" w:rsidRPr="00CB1AFD">
              <w:rPr>
                <w:rFonts w:ascii="Constantia" w:hAnsi="Constantia"/>
                <w:sz w:val="22"/>
                <w:szCs w:val="22"/>
                <w:lang w:val="en-GB"/>
              </w:rPr>
              <w:t xml:space="preserve">and convening </w:t>
            </w:r>
            <w:r w:rsidR="00CE7C89" w:rsidRPr="00CB1AFD">
              <w:rPr>
                <w:rFonts w:ascii="Constantia" w:hAnsi="Constantia"/>
                <w:sz w:val="22"/>
                <w:szCs w:val="22"/>
                <w:lang w:val="en-GB"/>
              </w:rPr>
              <w:t>meetings</w:t>
            </w:r>
            <w:r w:rsidR="00574B7F" w:rsidRPr="00CB1AFD">
              <w:rPr>
                <w:rFonts w:ascii="Constantia" w:hAnsi="Constantia"/>
                <w:sz w:val="22"/>
                <w:szCs w:val="22"/>
                <w:lang w:val="en-GB"/>
              </w:rPr>
              <w:t xml:space="preserve"> </w:t>
            </w:r>
          </w:p>
        </w:tc>
        <w:tc>
          <w:tcPr>
            <w:tcW w:w="11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2B17AB18" w14:textId="023BFC8C" w:rsidR="008F488E" w:rsidRPr="00CB1AFD" w:rsidRDefault="005D4233" w:rsidP="001F7490">
            <w:pPr>
              <w:pStyle w:val="TableStyle2"/>
              <w:jc w:val="center"/>
              <w:rPr>
                <w:rFonts w:ascii="Constantia" w:hAnsi="Constantia"/>
                <w:sz w:val="22"/>
                <w:szCs w:val="22"/>
                <w:lang w:val="en-GB"/>
              </w:rPr>
            </w:pPr>
            <w:r w:rsidRPr="00CB1AFD">
              <w:rPr>
                <w:rFonts w:ascii="Constantia" w:hAnsi="Constantia"/>
                <w:sz w:val="22"/>
                <w:szCs w:val="22"/>
                <w:lang w:val="en-GB"/>
              </w:rPr>
              <w:t>x</w:t>
            </w:r>
          </w:p>
        </w:tc>
        <w:tc>
          <w:tcPr>
            <w:tcW w:w="130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460B7ED3" w14:textId="52543AC9" w:rsidR="008F488E" w:rsidRPr="00CB1AFD" w:rsidRDefault="008F488E" w:rsidP="005D4233">
            <w:pPr>
              <w:rPr>
                <w:rFonts w:ascii="Constantia" w:hAnsi="Constantia"/>
                <w:sz w:val="22"/>
                <w:szCs w:val="22"/>
              </w:rPr>
            </w:pPr>
          </w:p>
        </w:tc>
      </w:tr>
      <w:tr w:rsidR="005E0B7B" w:rsidRPr="00CB1AFD" w14:paraId="06762782" w14:textId="77777777" w:rsidTr="001F7490">
        <w:tblPrEx>
          <w:shd w:val="clear" w:color="auto" w:fill="auto"/>
        </w:tblPrEx>
        <w:trPr>
          <w:trHeight w:val="279"/>
          <w:jc w:val="center"/>
        </w:trPr>
        <w:tc>
          <w:tcPr>
            <w:tcW w:w="53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1A55AEC2" w14:textId="3709E41B" w:rsidR="005E0B7B" w:rsidRPr="00CB1AFD" w:rsidRDefault="005E0B7B">
            <w:pPr>
              <w:pStyle w:val="TableStyle2"/>
              <w:rPr>
                <w:rFonts w:ascii="Constantia" w:hAnsi="Constantia"/>
                <w:sz w:val="22"/>
                <w:szCs w:val="22"/>
                <w:lang w:val="en-GB"/>
              </w:rPr>
            </w:pPr>
            <w:r w:rsidRPr="00CB1AFD">
              <w:rPr>
                <w:rFonts w:ascii="Constantia" w:hAnsi="Constantia"/>
                <w:sz w:val="22"/>
                <w:szCs w:val="22"/>
                <w:lang w:val="en-GB"/>
              </w:rPr>
              <w:t>Ability to work independently and liaise virtually with a team</w:t>
            </w:r>
          </w:p>
        </w:tc>
        <w:tc>
          <w:tcPr>
            <w:tcW w:w="11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641E02C5" w14:textId="1180A379" w:rsidR="005E0B7B" w:rsidRPr="00CB1AFD" w:rsidRDefault="005E0B7B" w:rsidP="001F7490">
            <w:pPr>
              <w:pStyle w:val="TableStyle2"/>
              <w:jc w:val="center"/>
              <w:rPr>
                <w:rFonts w:ascii="Constantia" w:hAnsi="Constantia"/>
                <w:sz w:val="22"/>
                <w:szCs w:val="22"/>
                <w:lang w:val="en-GB"/>
              </w:rPr>
            </w:pPr>
            <w:r w:rsidRPr="00CB1AFD">
              <w:rPr>
                <w:rFonts w:ascii="Constantia" w:hAnsi="Constantia"/>
                <w:sz w:val="22"/>
                <w:szCs w:val="22"/>
                <w:lang w:val="en-GB"/>
              </w:rPr>
              <w:t>X</w:t>
            </w:r>
          </w:p>
        </w:tc>
        <w:tc>
          <w:tcPr>
            <w:tcW w:w="130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6E5D258B" w14:textId="77777777" w:rsidR="005E0B7B" w:rsidRPr="00CB1AFD" w:rsidRDefault="005E0B7B" w:rsidP="001F7490">
            <w:pPr>
              <w:jc w:val="center"/>
              <w:rPr>
                <w:rFonts w:ascii="Constantia" w:hAnsi="Constantia"/>
                <w:sz w:val="22"/>
                <w:szCs w:val="22"/>
              </w:rPr>
            </w:pPr>
          </w:p>
        </w:tc>
      </w:tr>
      <w:tr w:rsidR="008F488E" w:rsidRPr="00CB1AFD" w14:paraId="3F4B63C8" w14:textId="77777777" w:rsidTr="001F7490">
        <w:tblPrEx>
          <w:shd w:val="clear" w:color="auto" w:fill="auto"/>
        </w:tblPrEx>
        <w:trPr>
          <w:trHeight w:val="279"/>
          <w:jc w:val="center"/>
        </w:trPr>
        <w:tc>
          <w:tcPr>
            <w:tcW w:w="53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134E007D" w14:textId="77777777" w:rsidR="008F488E" w:rsidRPr="00CB1AFD" w:rsidRDefault="00402701">
            <w:pPr>
              <w:pStyle w:val="TableStyle2"/>
              <w:rPr>
                <w:rFonts w:ascii="Constantia" w:hAnsi="Constantia"/>
                <w:sz w:val="22"/>
                <w:szCs w:val="22"/>
                <w:lang w:val="en-GB"/>
              </w:rPr>
            </w:pPr>
            <w:r w:rsidRPr="00CB1AFD">
              <w:rPr>
                <w:rFonts w:ascii="Constantia" w:hAnsi="Constantia"/>
                <w:sz w:val="22"/>
                <w:szCs w:val="22"/>
                <w:lang w:val="en-GB"/>
              </w:rPr>
              <w:t>Good organisational skills and attention to detail</w:t>
            </w:r>
          </w:p>
        </w:tc>
        <w:tc>
          <w:tcPr>
            <w:tcW w:w="11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327578B4" w14:textId="77777777" w:rsidR="008F488E" w:rsidRPr="00CB1AFD" w:rsidRDefault="00402701" w:rsidP="001F7490">
            <w:pPr>
              <w:pStyle w:val="TableStyle2"/>
              <w:jc w:val="center"/>
              <w:rPr>
                <w:rFonts w:ascii="Constantia" w:hAnsi="Constantia"/>
                <w:sz w:val="22"/>
                <w:szCs w:val="22"/>
                <w:lang w:val="en-GB"/>
              </w:rPr>
            </w:pPr>
            <w:r w:rsidRPr="00CB1AFD">
              <w:rPr>
                <w:rFonts w:ascii="Constantia" w:hAnsi="Constantia"/>
                <w:sz w:val="22"/>
                <w:szCs w:val="22"/>
                <w:lang w:val="en-GB"/>
              </w:rPr>
              <w:t>X</w:t>
            </w:r>
          </w:p>
        </w:tc>
        <w:tc>
          <w:tcPr>
            <w:tcW w:w="130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5FA45B32" w14:textId="77777777" w:rsidR="008F488E" w:rsidRPr="00CB1AFD" w:rsidRDefault="008F488E" w:rsidP="001F7490">
            <w:pPr>
              <w:jc w:val="center"/>
              <w:rPr>
                <w:rFonts w:ascii="Constantia" w:hAnsi="Constantia"/>
                <w:sz w:val="22"/>
                <w:szCs w:val="22"/>
              </w:rPr>
            </w:pPr>
          </w:p>
        </w:tc>
      </w:tr>
      <w:tr w:rsidR="005E2944" w:rsidRPr="00CB1AFD" w14:paraId="7EF0A0A5" w14:textId="77777777" w:rsidTr="001F7490">
        <w:tblPrEx>
          <w:shd w:val="clear" w:color="auto" w:fill="auto"/>
        </w:tblPrEx>
        <w:trPr>
          <w:trHeight w:val="279"/>
          <w:jc w:val="center"/>
        </w:trPr>
        <w:tc>
          <w:tcPr>
            <w:tcW w:w="53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4A3FC899" w14:textId="5313821B" w:rsidR="005E2944" w:rsidRPr="00CB1AFD" w:rsidRDefault="005E2944">
            <w:pPr>
              <w:pStyle w:val="TableStyle2"/>
              <w:rPr>
                <w:rFonts w:ascii="Constantia" w:hAnsi="Constantia"/>
                <w:sz w:val="22"/>
                <w:szCs w:val="22"/>
                <w:lang w:val="en-GB"/>
              </w:rPr>
            </w:pPr>
            <w:r w:rsidRPr="00CB1AFD">
              <w:rPr>
                <w:rFonts w:ascii="Constantia" w:hAnsi="Constantia"/>
                <w:sz w:val="22"/>
                <w:szCs w:val="22"/>
                <w:lang w:val="en-GB"/>
              </w:rPr>
              <w:t>Good IT skill</w:t>
            </w:r>
            <w:r w:rsidR="00CE7C89" w:rsidRPr="00CB1AFD">
              <w:rPr>
                <w:rFonts w:ascii="Constantia" w:hAnsi="Constantia"/>
                <w:sz w:val="22"/>
                <w:szCs w:val="22"/>
                <w:lang w:val="en-GB"/>
              </w:rPr>
              <w:t>s</w:t>
            </w:r>
          </w:p>
        </w:tc>
        <w:tc>
          <w:tcPr>
            <w:tcW w:w="11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0BFF605D" w14:textId="644458D9" w:rsidR="005E2944" w:rsidRPr="00CB1AFD" w:rsidRDefault="005E2944" w:rsidP="001F7490">
            <w:pPr>
              <w:pStyle w:val="TableStyle2"/>
              <w:jc w:val="center"/>
              <w:rPr>
                <w:rFonts w:ascii="Constantia" w:hAnsi="Constantia"/>
                <w:sz w:val="22"/>
                <w:szCs w:val="22"/>
                <w:lang w:val="en-GB"/>
              </w:rPr>
            </w:pPr>
            <w:r w:rsidRPr="00CB1AFD">
              <w:rPr>
                <w:rFonts w:ascii="Constantia" w:hAnsi="Constantia"/>
                <w:sz w:val="22"/>
                <w:szCs w:val="22"/>
                <w:lang w:val="en-GB"/>
              </w:rPr>
              <w:t>X</w:t>
            </w:r>
          </w:p>
        </w:tc>
        <w:tc>
          <w:tcPr>
            <w:tcW w:w="130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5F208DE6" w14:textId="2D117AA3" w:rsidR="005E2944" w:rsidRPr="00CB1AFD" w:rsidRDefault="005E2944" w:rsidP="001F7490">
            <w:pPr>
              <w:jc w:val="center"/>
              <w:rPr>
                <w:rFonts w:ascii="Constantia" w:hAnsi="Constantia"/>
                <w:sz w:val="22"/>
                <w:szCs w:val="22"/>
              </w:rPr>
            </w:pPr>
          </w:p>
        </w:tc>
      </w:tr>
      <w:tr w:rsidR="005E2944" w:rsidRPr="00CB1AFD" w14:paraId="20671483" w14:textId="77777777" w:rsidTr="001F7490">
        <w:tblPrEx>
          <w:shd w:val="clear" w:color="auto" w:fill="auto"/>
        </w:tblPrEx>
        <w:trPr>
          <w:trHeight w:val="279"/>
          <w:jc w:val="center"/>
        </w:trPr>
        <w:tc>
          <w:tcPr>
            <w:tcW w:w="53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704FCFF3" w14:textId="2FB75D15" w:rsidR="005E2944" w:rsidRPr="00CB1AFD" w:rsidRDefault="005E2944">
            <w:pPr>
              <w:pStyle w:val="TableStyle2"/>
              <w:rPr>
                <w:rFonts w:ascii="Constantia" w:hAnsi="Constantia"/>
                <w:sz w:val="22"/>
                <w:szCs w:val="22"/>
                <w:lang w:val="en-GB"/>
              </w:rPr>
            </w:pPr>
            <w:r w:rsidRPr="00CB1AFD">
              <w:rPr>
                <w:rFonts w:ascii="Constantia" w:hAnsi="Constantia"/>
                <w:sz w:val="22"/>
                <w:szCs w:val="22"/>
                <w:lang w:val="en-GB"/>
              </w:rPr>
              <w:t xml:space="preserve">Experience </w:t>
            </w:r>
            <w:r w:rsidR="00CF2C9B" w:rsidRPr="00CB1AFD">
              <w:rPr>
                <w:rFonts w:ascii="Constantia" w:hAnsi="Constantia"/>
                <w:sz w:val="22"/>
                <w:szCs w:val="22"/>
                <w:lang w:val="en-GB"/>
              </w:rPr>
              <w:t xml:space="preserve">working with International NGOs </w:t>
            </w:r>
          </w:p>
        </w:tc>
        <w:tc>
          <w:tcPr>
            <w:tcW w:w="11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40E9A0C7" w14:textId="1E6F163D" w:rsidR="005E2944" w:rsidRPr="00CB1AFD" w:rsidRDefault="005E2944" w:rsidP="001F7490">
            <w:pPr>
              <w:pStyle w:val="TableStyle2"/>
              <w:jc w:val="center"/>
              <w:rPr>
                <w:rFonts w:ascii="Constantia" w:hAnsi="Constantia"/>
                <w:sz w:val="22"/>
                <w:szCs w:val="22"/>
                <w:lang w:val="en-GB"/>
              </w:rPr>
            </w:pPr>
            <w:r w:rsidRPr="00CB1AFD">
              <w:rPr>
                <w:rFonts w:ascii="Constantia" w:hAnsi="Constantia"/>
                <w:sz w:val="22"/>
                <w:szCs w:val="22"/>
                <w:lang w:val="en-GB"/>
              </w:rPr>
              <w:t>X</w:t>
            </w:r>
          </w:p>
        </w:tc>
        <w:tc>
          <w:tcPr>
            <w:tcW w:w="130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5DC9C3BD" w14:textId="77777777" w:rsidR="005E2944" w:rsidRPr="00CB1AFD" w:rsidRDefault="005E2944" w:rsidP="001F7490">
            <w:pPr>
              <w:jc w:val="center"/>
              <w:rPr>
                <w:rFonts w:ascii="Constantia" w:hAnsi="Constantia"/>
                <w:sz w:val="22"/>
                <w:szCs w:val="22"/>
              </w:rPr>
            </w:pPr>
          </w:p>
        </w:tc>
      </w:tr>
      <w:tr w:rsidR="005E2944" w:rsidRPr="00CB1AFD" w14:paraId="1775A2F6" w14:textId="77777777" w:rsidTr="001F7490">
        <w:tblPrEx>
          <w:shd w:val="clear" w:color="auto" w:fill="auto"/>
        </w:tblPrEx>
        <w:trPr>
          <w:trHeight w:val="279"/>
          <w:jc w:val="center"/>
        </w:trPr>
        <w:tc>
          <w:tcPr>
            <w:tcW w:w="53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2D8A99D1" w14:textId="0386AF7E" w:rsidR="005E2944" w:rsidRPr="00CB1AFD" w:rsidRDefault="005E2944">
            <w:pPr>
              <w:pStyle w:val="TableStyle2"/>
              <w:rPr>
                <w:rFonts w:ascii="Constantia" w:hAnsi="Constantia"/>
                <w:sz w:val="22"/>
                <w:szCs w:val="22"/>
                <w:lang w:val="en-GB"/>
              </w:rPr>
            </w:pPr>
            <w:r w:rsidRPr="00CB1AFD">
              <w:rPr>
                <w:rFonts w:ascii="Constantia" w:hAnsi="Constantia"/>
                <w:sz w:val="22"/>
                <w:szCs w:val="22"/>
                <w:lang w:val="en-GB"/>
              </w:rPr>
              <w:t xml:space="preserve">Experience </w:t>
            </w:r>
            <w:r w:rsidR="00CF2C9B" w:rsidRPr="00CB1AFD">
              <w:rPr>
                <w:rFonts w:ascii="Constantia" w:hAnsi="Constantia"/>
                <w:sz w:val="22"/>
                <w:szCs w:val="22"/>
                <w:lang w:val="en-GB"/>
              </w:rPr>
              <w:t xml:space="preserve">working with Indigenous Peoples and Local Communities </w:t>
            </w:r>
            <w:r w:rsidR="001F7490" w:rsidRPr="00CB1AFD">
              <w:rPr>
                <w:rFonts w:ascii="Constantia" w:hAnsi="Constantia"/>
                <w:sz w:val="22"/>
                <w:szCs w:val="22"/>
                <w:lang w:val="en-GB"/>
              </w:rPr>
              <w:t xml:space="preserve">from Brazil </w:t>
            </w:r>
            <w:r w:rsidR="00CF2C9B" w:rsidRPr="00CB1AFD">
              <w:rPr>
                <w:rFonts w:ascii="Constantia" w:hAnsi="Constantia"/>
                <w:sz w:val="22"/>
                <w:szCs w:val="22"/>
                <w:lang w:val="en-GB"/>
              </w:rPr>
              <w:t xml:space="preserve"> </w:t>
            </w:r>
          </w:p>
        </w:tc>
        <w:tc>
          <w:tcPr>
            <w:tcW w:w="11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393BB18E" w14:textId="15E3E81F" w:rsidR="005E2944" w:rsidRPr="00CB1AFD" w:rsidRDefault="00434530" w:rsidP="001F7490">
            <w:pPr>
              <w:pStyle w:val="TableStyle2"/>
              <w:jc w:val="center"/>
              <w:rPr>
                <w:rFonts w:ascii="Constantia" w:hAnsi="Constantia"/>
                <w:sz w:val="22"/>
                <w:szCs w:val="22"/>
                <w:lang w:val="en-GB"/>
              </w:rPr>
            </w:pPr>
            <w:r w:rsidRPr="00CB1AFD">
              <w:rPr>
                <w:rFonts w:ascii="Constantia" w:hAnsi="Constantia"/>
                <w:sz w:val="22"/>
                <w:szCs w:val="22"/>
                <w:lang w:val="en-GB"/>
              </w:rPr>
              <w:t>x</w:t>
            </w:r>
          </w:p>
        </w:tc>
        <w:tc>
          <w:tcPr>
            <w:tcW w:w="130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42176B21" w14:textId="634C9C17" w:rsidR="005E2944" w:rsidRPr="00CB1AFD" w:rsidRDefault="005E2944" w:rsidP="001F7490">
            <w:pPr>
              <w:jc w:val="center"/>
              <w:rPr>
                <w:rFonts w:ascii="Constantia" w:hAnsi="Constantia"/>
                <w:sz w:val="22"/>
                <w:szCs w:val="22"/>
              </w:rPr>
            </w:pPr>
          </w:p>
        </w:tc>
      </w:tr>
      <w:tr w:rsidR="005E2944" w:rsidRPr="00CB1AFD" w14:paraId="69FFE5B9" w14:textId="77777777" w:rsidTr="001F7490">
        <w:tblPrEx>
          <w:shd w:val="clear" w:color="auto" w:fill="auto"/>
        </w:tblPrEx>
        <w:trPr>
          <w:trHeight w:val="279"/>
          <w:jc w:val="center"/>
        </w:trPr>
        <w:tc>
          <w:tcPr>
            <w:tcW w:w="53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1F6462F0" w14:textId="64CDA0E3" w:rsidR="005E2944" w:rsidRPr="00CB1AFD" w:rsidRDefault="005E2944">
            <w:pPr>
              <w:pStyle w:val="TableStyle2"/>
              <w:rPr>
                <w:rFonts w:ascii="Constantia" w:hAnsi="Constantia"/>
                <w:sz w:val="22"/>
                <w:szCs w:val="22"/>
                <w:lang w:val="en-GB"/>
              </w:rPr>
            </w:pPr>
            <w:r w:rsidRPr="00CB1AFD">
              <w:rPr>
                <w:rFonts w:ascii="Constantia" w:hAnsi="Constantia"/>
                <w:sz w:val="22"/>
                <w:szCs w:val="22"/>
                <w:lang w:val="en-GB"/>
              </w:rPr>
              <w:t xml:space="preserve">Knowledge of </w:t>
            </w:r>
            <w:r w:rsidR="002658EF" w:rsidRPr="00CB1AFD">
              <w:rPr>
                <w:rFonts w:ascii="Constantia" w:hAnsi="Constantia"/>
                <w:sz w:val="22"/>
                <w:szCs w:val="22"/>
                <w:lang w:val="en-GB"/>
              </w:rPr>
              <w:t xml:space="preserve">the Brazilian </w:t>
            </w:r>
            <w:r w:rsidR="001F7490" w:rsidRPr="00CB1AFD">
              <w:rPr>
                <w:rFonts w:ascii="Constantia" w:hAnsi="Constantia"/>
                <w:sz w:val="22"/>
                <w:szCs w:val="22"/>
                <w:lang w:val="en-GB"/>
              </w:rPr>
              <w:t>socioenvironmental</w:t>
            </w:r>
            <w:r w:rsidR="002658EF" w:rsidRPr="00CB1AFD">
              <w:rPr>
                <w:rFonts w:ascii="Constantia" w:hAnsi="Constantia"/>
                <w:sz w:val="22"/>
                <w:szCs w:val="22"/>
                <w:lang w:val="en-GB"/>
              </w:rPr>
              <w:t xml:space="preserve"> and indigenous</w:t>
            </w:r>
            <w:r w:rsidR="001F7490" w:rsidRPr="00CB1AFD">
              <w:rPr>
                <w:rFonts w:ascii="Constantia" w:hAnsi="Constantia"/>
                <w:sz w:val="22"/>
                <w:szCs w:val="22"/>
                <w:lang w:val="en-GB"/>
              </w:rPr>
              <w:t xml:space="preserve"> movement </w:t>
            </w:r>
          </w:p>
        </w:tc>
        <w:tc>
          <w:tcPr>
            <w:tcW w:w="11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69344676" w14:textId="0D0D0C5B" w:rsidR="005E2944" w:rsidRPr="00CB1AFD" w:rsidRDefault="00434530" w:rsidP="001F7490">
            <w:pPr>
              <w:jc w:val="center"/>
              <w:rPr>
                <w:rFonts w:ascii="Constantia" w:hAnsi="Constantia"/>
                <w:sz w:val="22"/>
                <w:szCs w:val="22"/>
              </w:rPr>
            </w:pPr>
            <w:r w:rsidRPr="00CB1AFD">
              <w:rPr>
                <w:rFonts w:ascii="Constantia" w:hAnsi="Constantia"/>
                <w:sz w:val="22"/>
                <w:szCs w:val="22"/>
              </w:rPr>
              <w:t>x</w:t>
            </w:r>
          </w:p>
        </w:tc>
        <w:tc>
          <w:tcPr>
            <w:tcW w:w="130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157FFC54" w14:textId="489FA50C" w:rsidR="005E2944" w:rsidRPr="00CB1AFD" w:rsidRDefault="005E2944" w:rsidP="001F7490">
            <w:pPr>
              <w:pStyle w:val="TableStyle2"/>
              <w:jc w:val="center"/>
              <w:rPr>
                <w:rFonts w:ascii="Constantia" w:hAnsi="Constantia"/>
                <w:sz w:val="22"/>
                <w:szCs w:val="22"/>
                <w:lang w:val="en-GB"/>
              </w:rPr>
            </w:pPr>
          </w:p>
        </w:tc>
      </w:tr>
      <w:tr w:rsidR="00CE7C89" w:rsidRPr="00CB1AFD" w14:paraId="31E94917" w14:textId="77777777" w:rsidTr="001F7490">
        <w:tblPrEx>
          <w:shd w:val="clear" w:color="auto" w:fill="auto"/>
        </w:tblPrEx>
        <w:trPr>
          <w:trHeight w:val="279"/>
          <w:jc w:val="center"/>
        </w:trPr>
        <w:tc>
          <w:tcPr>
            <w:tcW w:w="53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137EEA6E" w14:textId="72043F70" w:rsidR="00CE7C89" w:rsidRPr="00CB1AFD" w:rsidRDefault="00CE7C89" w:rsidP="22710409">
            <w:pPr>
              <w:pStyle w:val="TableStyle2"/>
              <w:rPr>
                <w:rFonts w:ascii="Constantia" w:hAnsi="Constantia"/>
                <w:sz w:val="22"/>
                <w:szCs w:val="22"/>
                <w:lang w:val="en-GB"/>
              </w:rPr>
            </w:pPr>
            <w:r w:rsidRPr="00CB1AFD">
              <w:rPr>
                <w:rFonts w:ascii="Constantia" w:hAnsi="Constantia"/>
                <w:sz w:val="22"/>
                <w:szCs w:val="22"/>
                <w:lang w:val="en-GB"/>
              </w:rPr>
              <w:t xml:space="preserve">Advanced Spanish language skills </w:t>
            </w:r>
          </w:p>
        </w:tc>
        <w:tc>
          <w:tcPr>
            <w:tcW w:w="11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06F4467F" w14:textId="77777777" w:rsidR="00CE7C89" w:rsidRPr="00CB1AFD" w:rsidRDefault="00CE7C89" w:rsidP="001F7490">
            <w:pPr>
              <w:jc w:val="center"/>
              <w:rPr>
                <w:rFonts w:ascii="Constantia" w:hAnsi="Constantia"/>
                <w:sz w:val="22"/>
                <w:szCs w:val="22"/>
              </w:rPr>
            </w:pPr>
          </w:p>
        </w:tc>
        <w:tc>
          <w:tcPr>
            <w:tcW w:w="130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64412304" w14:textId="224D8ED6" w:rsidR="00CE7C89" w:rsidRPr="00CB1AFD" w:rsidRDefault="00CE7C89" w:rsidP="001F7490">
            <w:pPr>
              <w:pStyle w:val="TableStyle2"/>
              <w:jc w:val="center"/>
              <w:rPr>
                <w:rFonts w:ascii="Constantia" w:hAnsi="Constantia"/>
                <w:sz w:val="22"/>
                <w:szCs w:val="22"/>
                <w:lang w:val="en-GB"/>
              </w:rPr>
            </w:pPr>
            <w:r w:rsidRPr="00CB1AFD">
              <w:rPr>
                <w:rFonts w:ascii="Constantia" w:hAnsi="Constantia"/>
                <w:sz w:val="22"/>
                <w:szCs w:val="22"/>
                <w:lang w:val="en-GB"/>
              </w:rPr>
              <w:t xml:space="preserve">X </w:t>
            </w:r>
          </w:p>
        </w:tc>
      </w:tr>
      <w:tr w:rsidR="00CE7C89" w:rsidRPr="00CB1AFD" w14:paraId="449864D0" w14:textId="77777777" w:rsidTr="00884BC3">
        <w:tblPrEx>
          <w:shd w:val="clear" w:color="auto" w:fill="auto"/>
        </w:tblPrEx>
        <w:trPr>
          <w:trHeight w:val="279"/>
          <w:jc w:val="center"/>
        </w:trPr>
        <w:tc>
          <w:tcPr>
            <w:tcW w:w="53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0E0F8878" w14:textId="77777777" w:rsidR="00CE7C89" w:rsidRPr="00CB1AFD" w:rsidRDefault="00CE7C89" w:rsidP="00884BC3">
            <w:pPr>
              <w:pStyle w:val="TableStyle2"/>
              <w:rPr>
                <w:rFonts w:ascii="Constantia" w:hAnsi="Constantia"/>
                <w:sz w:val="22"/>
                <w:szCs w:val="22"/>
                <w:lang w:val="en-GB"/>
              </w:rPr>
            </w:pPr>
            <w:r w:rsidRPr="00CB1AFD">
              <w:rPr>
                <w:rFonts w:ascii="Constantia" w:hAnsi="Constantia"/>
                <w:sz w:val="22"/>
                <w:szCs w:val="22"/>
                <w:lang w:val="en-GB"/>
              </w:rPr>
              <w:t>Knowledge of Amazonian socioenvironmental and indigenous movement</w:t>
            </w:r>
          </w:p>
        </w:tc>
        <w:tc>
          <w:tcPr>
            <w:tcW w:w="11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04F32B14" w14:textId="77777777" w:rsidR="00CE7C89" w:rsidRPr="00CB1AFD" w:rsidRDefault="00CE7C89" w:rsidP="00884BC3">
            <w:pPr>
              <w:jc w:val="center"/>
              <w:rPr>
                <w:rFonts w:ascii="Constantia" w:hAnsi="Constantia"/>
                <w:sz w:val="22"/>
                <w:szCs w:val="22"/>
              </w:rPr>
            </w:pPr>
          </w:p>
        </w:tc>
        <w:tc>
          <w:tcPr>
            <w:tcW w:w="130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7FC85CAD" w14:textId="77777777" w:rsidR="00CE7C89" w:rsidRPr="00CB1AFD" w:rsidRDefault="00CE7C89" w:rsidP="00884BC3">
            <w:pPr>
              <w:pStyle w:val="TableStyle2"/>
              <w:jc w:val="center"/>
              <w:rPr>
                <w:rFonts w:ascii="Constantia" w:hAnsi="Constantia"/>
                <w:sz w:val="22"/>
                <w:szCs w:val="22"/>
                <w:lang w:val="en-GB"/>
              </w:rPr>
            </w:pPr>
            <w:r w:rsidRPr="00CB1AFD">
              <w:rPr>
                <w:rFonts w:ascii="Constantia" w:hAnsi="Constantia"/>
                <w:sz w:val="22"/>
                <w:szCs w:val="22"/>
                <w:lang w:val="en-GB"/>
              </w:rPr>
              <w:t>X</w:t>
            </w:r>
          </w:p>
        </w:tc>
      </w:tr>
      <w:tr w:rsidR="00CE7C89" w:rsidRPr="00CB1AFD" w14:paraId="1587AD80" w14:textId="77777777" w:rsidTr="001F7490">
        <w:tblPrEx>
          <w:shd w:val="clear" w:color="auto" w:fill="auto"/>
        </w:tblPrEx>
        <w:trPr>
          <w:trHeight w:val="279"/>
          <w:jc w:val="center"/>
        </w:trPr>
        <w:tc>
          <w:tcPr>
            <w:tcW w:w="53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14E4FCDE" w14:textId="66E3D371" w:rsidR="00CE7C89" w:rsidRPr="00CB1AFD" w:rsidRDefault="00CE7C89" w:rsidP="22710409">
            <w:pPr>
              <w:pStyle w:val="TableStyle2"/>
              <w:rPr>
                <w:rFonts w:ascii="Constantia" w:hAnsi="Constantia"/>
                <w:sz w:val="22"/>
                <w:szCs w:val="22"/>
                <w:lang w:val="en-GB"/>
              </w:rPr>
            </w:pPr>
            <w:r w:rsidRPr="00CB1AFD">
              <w:rPr>
                <w:rFonts w:ascii="Constantia" w:hAnsi="Constantia"/>
                <w:sz w:val="22"/>
                <w:szCs w:val="22"/>
                <w:lang w:val="en-GB"/>
              </w:rPr>
              <w:t xml:space="preserve">Knowledge of Global Environmental Governance </w:t>
            </w:r>
          </w:p>
        </w:tc>
        <w:tc>
          <w:tcPr>
            <w:tcW w:w="11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2FC581BA" w14:textId="77777777" w:rsidR="00CE7C89" w:rsidRPr="00CB1AFD" w:rsidRDefault="00CE7C89" w:rsidP="001F7490">
            <w:pPr>
              <w:jc w:val="center"/>
              <w:rPr>
                <w:rFonts w:ascii="Constantia" w:hAnsi="Constantia"/>
                <w:sz w:val="22"/>
                <w:szCs w:val="22"/>
              </w:rPr>
            </w:pPr>
          </w:p>
        </w:tc>
        <w:tc>
          <w:tcPr>
            <w:tcW w:w="130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470E956F" w14:textId="7B020C65" w:rsidR="00CE7C89" w:rsidRPr="00CB1AFD" w:rsidRDefault="00CE7C89" w:rsidP="001F7490">
            <w:pPr>
              <w:pStyle w:val="TableStyle2"/>
              <w:jc w:val="center"/>
              <w:rPr>
                <w:rFonts w:ascii="Constantia" w:hAnsi="Constantia"/>
                <w:sz w:val="22"/>
                <w:szCs w:val="22"/>
                <w:lang w:val="en-GB"/>
              </w:rPr>
            </w:pPr>
            <w:r w:rsidRPr="00CB1AFD">
              <w:rPr>
                <w:rFonts w:ascii="Constantia" w:hAnsi="Constantia"/>
                <w:sz w:val="22"/>
                <w:szCs w:val="22"/>
                <w:lang w:val="en-GB"/>
              </w:rPr>
              <w:t>X</w:t>
            </w:r>
          </w:p>
        </w:tc>
      </w:tr>
      <w:tr w:rsidR="00CE7C89" w:rsidRPr="00CB1AFD" w14:paraId="679B7525" w14:textId="77777777" w:rsidTr="001F7490">
        <w:tblPrEx>
          <w:shd w:val="clear" w:color="auto" w:fill="auto"/>
        </w:tblPrEx>
        <w:trPr>
          <w:trHeight w:val="279"/>
          <w:jc w:val="center"/>
        </w:trPr>
        <w:tc>
          <w:tcPr>
            <w:tcW w:w="53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3F559E98" w14:textId="19BBEAD7" w:rsidR="00CE7C89" w:rsidRPr="00CB1AFD" w:rsidRDefault="00CE7C89" w:rsidP="22710409">
            <w:pPr>
              <w:pStyle w:val="TableStyle2"/>
              <w:rPr>
                <w:rFonts w:ascii="Constantia" w:hAnsi="Constantia"/>
                <w:sz w:val="22"/>
                <w:szCs w:val="22"/>
                <w:lang w:val="en-GB"/>
              </w:rPr>
            </w:pPr>
            <w:r w:rsidRPr="00CB1AFD">
              <w:rPr>
                <w:rFonts w:ascii="Constantia" w:hAnsi="Constantia"/>
                <w:sz w:val="22"/>
                <w:szCs w:val="22"/>
                <w:lang w:val="en-GB"/>
              </w:rPr>
              <w:t xml:space="preserve">Knowledge of the UK, and/or EU environment and trade regulation </w:t>
            </w:r>
          </w:p>
        </w:tc>
        <w:tc>
          <w:tcPr>
            <w:tcW w:w="11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52B1FFDD" w14:textId="77777777" w:rsidR="00CE7C89" w:rsidRPr="00CB1AFD" w:rsidRDefault="00CE7C89" w:rsidP="001F7490">
            <w:pPr>
              <w:jc w:val="center"/>
              <w:rPr>
                <w:rFonts w:ascii="Constantia" w:hAnsi="Constantia"/>
                <w:sz w:val="22"/>
                <w:szCs w:val="22"/>
              </w:rPr>
            </w:pPr>
          </w:p>
        </w:tc>
        <w:tc>
          <w:tcPr>
            <w:tcW w:w="130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11B1A88A" w14:textId="592CE770" w:rsidR="00CE7C89" w:rsidRPr="00CB1AFD" w:rsidRDefault="00CE7C89" w:rsidP="001F7490">
            <w:pPr>
              <w:pStyle w:val="TableStyle2"/>
              <w:jc w:val="center"/>
              <w:rPr>
                <w:rFonts w:ascii="Constantia" w:hAnsi="Constantia"/>
                <w:sz w:val="22"/>
                <w:szCs w:val="22"/>
                <w:lang w:val="en-GB"/>
              </w:rPr>
            </w:pPr>
            <w:r w:rsidRPr="00CB1AFD">
              <w:rPr>
                <w:rFonts w:ascii="Constantia" w:hAnsi="Constantia"/>
                <w:sz w:val="22"/>
                <w:szCs w:val="22"/>
                <w:lang w:val="en-GB"/>
              </w:rPr>
              <w:t>X</w:t>
            </w:r>
          </w:p>
        </w:tc>
      </w:tr>
    </w:tbl>
    <w:p w14:paraId="38AAD11B" w14:textId="77777777" w:rsidR="00BF6002" w:rsidRPr="00CB1AFD" w:rsidRDefault="00BF6002">
      <w:pPr>
        <w:pStyle w:val="Body"/>
        <w:rPr>
          <w:rFonts w:ascii="Constantia" w:eastAsia="Constantia" w:hAnsi="Constantia" w:cs="Constantia"/>
          <w:b/>
          <w:bCs/>
          <w:color w:val="999999"/>
          <w:lang w:val="en-GB"/>
        </w:rPr>
      </w:pPr>
    </w:p>
    <w:p w14:paraId="0204B551" w14:textId="38DD090D" w:rsidR="001368AE" w:rsidRPr="00CB1AFD" w:rsidRDefault="00402701" w:rsidP="001368AE">
      <w:pPr>
        <w:pStyle w:val="Body"/>
        <w:rPr>
          <w:rFonts w:ascii="Constantia" w:eastAsia="Constantia" w:hAnsi="Constantia" w:cs="Constantia"/>
          <w:b/>
          <w:bCs/>
          <w:color w:val="999999"/>
          <w:lang w:val="en-GB"/>
        </w:rPr>
      </w:pPr>
      <w:r w:rsidRPr="00CB1AFD">
        <w:rPr>
          <w:rFonts w:ascii="Constantia" w:eastAsia="Constantia" w:hAnsi="Constantia" w:cs="Constantia"/>
          <w:b/>
          <w:bCs/>
          <w:color w:val="999999"/>
          <w:lang w:val="en-GB"/>
        </w:rPr>
        <w:t xml:space="preserve">Please send your CV, </w:t>
      </w:r>
      <w:bookmarkStart w:id="1" w:name="_Hlk105514323"/>
      <w:r w:rsidR="005D4233" w:rsidRPr="00CB1AFD">
        <w:rPr>
          <w:rFonts w:ascii="Constantia" w:eastAsia="Constantia" w:hAnsi="Constantia" w:cs="Constantia"/>
          <w:b/>
          <w:bCs/>
          <w:color w:val="999999"/>
          <w:lang w:val="en-GB"/>
        </w:rPr>
        <w:t xml:space="preserve">cover letter, and application form below to Kerry </w:t>
      </w:r>
      <w:proofErr w:type="spellStart"/>
      <w:r w:rsidR="005D4233" w:rsidRPr="00CB1AFD">
        <w:rPr>
          <w:rFonts w:ascii="Constantia" w:eastAsia="Constantia" w:hAnsi="Constantia" w:cs="Constantia"/>
          <w:b/>
          <w:bCs/>
          <w:color w:val="999999"/>
          <w:lang w:val="en-GB"/>
        </w:rPr>
        <w:t>Meech</w:t>
      </w:r>
      <w:proofErr w:type="spellEnd"/>
      <w:r w:rsidR="005D4233" w:rsidRPr="00CB1AFD">
        <w:rPr>
          <w:rFonts w:ascii="Constantia" w:eastAsia="Constantia" w:hAnsi="Constantia" w:cs="Constantia"/>
          <w:b/>
          <w:bCs/>
          <w:color w:val="999999"/>
          <w:lang w:val="en-GB"/>
        </w:rPr>
        <w:t>—</w:t>
      </w:r>
      <w:r w:rsidR="001368AE" w:rsidRPr="00CB1AFD">
        <w:rPr>
          <w:rFonts w:ascii="Constantia" w:eastAsia="Constantia" w:hAnsi="Constantia" w:cs="Constantia"/>
          <w:b/>
          <w:bCs/>
          <w:color w:val="999999"/>
          <w:sz w:val="24"/>
          <w:szCs w:val="24"/>
          <w:bdr w:val="none" w:sz="0" w:space="0" w:color="auto"/>
          <w:lang w:val="en-GB" w:eastAsia="en-GB"/>
        </w:rPr>
        <w:t xml:space="preserve"> </w:t>
      </w:r>
      <w:r w:rsidR="001368AE" w:rsidRPr="00CB1AFD">
        <w:rPr>
          <w:rFonts w:ascii="Constantia" w:eastAsia="Constantia" w:hAnsi="Constantia" w:cs="Constantia"/>
          <w:b/>
          <w:bCs/>
          <w:color w:val="999999"/>
          <w:lang w:val="en-GB"/>
        </w:rPr>
        <w:t xml:space="preserve">recrutiment@gaianet.org </w:t>
      </w:r>
      <w:r w:rsidR="005D4233" w:rsidRPr="00CB1AFD">
        <w:rPr>
          <w:rFonts w:ascii="Constantia" w:eastAsia="Constantia" w:hAnsi="Constantia" w:cs="Constantia"/>
          <w:b/>
          <w:bCs/>
          <w:color w:val="999999"/>
          <w:lang w:val="en-GB"/>
        </w:rPr>
        <w:t>—</w:t>
      </w:r>
      <w:r w:rsidR="001368AE" w:rsidRPr="00CB1AFD">
        <w:rPr>
          <w:rFonts w:ascii="Constantia" w:eastAsia="Constantia" w:hAnsi="Constantia" w:cs="Constantia"/>
          <w:b/>
          <w:bCs/>
          <w:color w:val="999999"/>
          <w:lang w:val="en-GB"/>
        </w:rPr>
        <w:t xml:space="preserve"> by </w:t>
      </w:r>
      <w:r w:rsidR="006142CB" w:rsidRPr="00CB1AFD">
        <w:rPr>
          <w:rFonts w:ascii="Constantia" w:eastAsia="Constantia" w:hAnsi="Constantia" w:cs="Constantia"/>
          <w:b/>
          <w:bCs/>
          <w:color w:val="999999"/>
          <w:lang w:val="en-GB"/>
        </w:rPr>
        <w:t>m</w:t>
      </w:r>
      <w:r w:rsidR="006142CB">
        <w:rPr>
          <w:rFonts w:ascii="Constantia" w:eastAsia="Constantia" w:hAnsi="Constantia" w:cs="Constantia"/>
          <w:b/>
          <w:bCs/>
          <w:color w:val="999999"/>
          <w:lang w:val="en-GB"/>
        </w:rPr>
        <w:t>idnight</w:t>
      </w:r>
      <w:r w:rsidR="001368AE" w:rsidRPr="00CB1AFD">
        <w:rPr>
          <w:rFonts w:ascii="Constantia" w:eastAsia="Constantia" w:hAnsi="Constantia" w:cs="Constantia"/>
          <w:b/>
          <w:bCs/>
          <w:color w:val="999999"/>
          <w:lang w:val="en-GB"/>
        </w:rPr>
        <w:t xml:space="preserve"> on Sunday, June 23</w:t>
      </w:r>
      <w:r w:rsidR="001368AE" w:rsidRPr="00CB1AFD">
        <w:rPr>
          <w:rFonts w:ascii="Constantia" w:eastAsia="Constantia" w:hAnsi="Constantia" w:cs="Constantia"/>
          <w:b/>
          <w:bCs/>
          <w:color w:val="999999"/>
          <w:vertAlign w:val="superscript"/>
          <w:lang w:val="en-GB"/>
        </w:rPr>
        <w:t>rd</w:t>
      </w:r>
      <w:r w:rsidR="001368AE" w:rsidRPr="00CB1AFD">
        <w:rPr>
          <w:rFonts w:ascii="Constantia" w:eastAsia="Constantia" w:hAnsi="Constantia" w:cs="Constantia"/>
          <w:b/>
          <w:bCs/>
          <w:color w:val="999999"/>
          <w:lang w:val="en-GB"/>
        </w:rPr>
        <w:t xml:space="preserve">, 2024.  </w:t>
      </w:r>
    </w:p>
    <w:bookmarkEnd w:id="1"/>
    <w:p w14:paraId="2E2D0013" w14:textId="1F646145" w:rsidR="008F488E" w:rsidRPr="00CB1AFD" w:rsidRDefault="008F488E">
      <w:pPr>
        <w:pStyle w:val="Body"/>
        <w:rPr>
          <w:rFonts w:ascii="Constantia" w:eastAsia="Constantia" w:hAnsi="Constantia" w:cs="Constantia"/>
          <w:b/>
          <w:bCs/>
          <w:color w:val="999999"/>
          <w:lang w:val="en-GB"/>
        </w:rPr>
      </w:pPr>
    </w:p>
    <w:p w14:paraId="0F68AA5A" w14:textId="77777777" w:rsidR="008F488E" w:rsidRPr="00CB1AFD" w:rsidRDefault="008F488E">
      <w:pPr>
        <w:pStyle w:val="Body"/>
        <w:rPr>
          <w:rFonts w:ascii="Constantia" w:eastAsia="Constantia" w:hAnsi="Constantia" w:cs="Constantia"/>
          <w:lang w:val="en-GB"/>
        </w:rPr>
      </w:pPr>
    </w:p>
    <w:p w14:paraId="3D5C032E" w14:textId="77777777" w:rsidR="008F488E" w:rsidRPr="00CB1AFD" w:rsidRDefault="008F488E">
      <w:pPr>
        <w:pStyle w:val="Body"/>
        <w:rPr>
          <w:rFonts w:ascii="Constantia" w:eastAsia="Constantia" w:hAnsi="Constantia" w:cs="Constantia"/>
          <w:lang w:val="en-GB"/>
        </w:rPr>
      </w:pPr>
    </w:p>
    <w:p w14:paraId="0DF2D64D" w14:textId="77777777" w:rsidR="008F488E" w:rsidRPr="00CB1AFD" w:rsidRDefault="008F488E">
      <w:pPr>
        <w:pStyle w:val="Body"/>
        <w:rPr>
          <w:rFonts w:ascii="Constantia" w:eastAsia="Constantia" w:hAnsi="Constantia" w:cs="Constantia"/>
          <w:lang w:val="en-GB"/>
        </w:rPr>
      </w:pPr>
    </w:p>
    <w:p w14:paraId="29E8CBA7" w14:textId="77777777" w:rsidR="0084525E" w:rsidRPr="00CB1AFD" w:rsidRDefault="0084525E">
      <w:pPr>
        <w:pStyle w:val="Body"/>
        <w:rPr>
          <w:rFonts w:ascii="Constantia" w:eastAsia="Constantia" w:hAnsi="Constantia" w:cs="Constantia"/>
          <w:lang w:val="en-GB"/>
        </w:rPr>
      </w:pPr>
    </w:p>
    <w:p w14:paraId="0E807A47" w14:textId="77777777" w:rsidR="0084525E" w:rsidRPr="00CB1AFD" w:rsidRDefault="0084525E">
      <w:pPr>
        <w:pStyle w:val="Body"/>
        <w:rPr>
          <w:rFonts w:ascii="Constantia" w:eastAsia="Constantia" w:hAnsi="Constantia" w:cs="Constantia"/>
          <w:lang w:val="en-GB"/>
        </w:rPr>
      </w:pPr>
    </w:p>
    <w:p w14:paraId="71DFABF7" w14:textId="77777777" w:rsidR="008F488E" w:rsidRPr="00CB1AFD" w:rsidRDefault="008F488E">
      <w:pPr>
        <w:pStyle w:val="Body"/>
        <w:rPr>
          <w:rFonts w:ascii="Constantia" w:eastAsia="Constantia" w:hAnsi="Constantia" w:cs="Constantia"/>
          <w:lang w:val="en-GB"/>
        </w:rPr>
      </w:pPr>
    </w:p>
    <w:p w14:paraId="5E1F2CD4" w14:textId="77777777" w:rsidR="00CE7C89" w:rsidRPr="00CB1AFD" w:rsidRDefault="00CE7C89">
      <w:pPr>
        <w:pBdr>
          <w:top w:val="nil"/>
          <w:left w:val="nil"/>
          <w:bottom w:val="nil"/>
          <w:right w:val="nil"/>
          <w:between w:val="nil"/>
          <w:bar w:val="nil"/>
        </w:pBdr>
        <w:rPr>
          <w:rFonts w:ascii="Constantia" w:eastAsia="Constantia" w:hAnsi="Constantia" w:cs="Constantia"/>
          <w:b/>
          <w:bCs/>
          <w:color w:val="000000"/>
          <w:sz w:val="22"/>
          <w:szCs w:val="22"/>
          <w:u w:color="000000"/>
          <w:bdr w:val="nil"/>
          <w:lang w:eastAsia="en-US"/>
        </w:rPr>
      </w:pPr>
      <w:r w:rsidRPr="00CB1AFD">
        <w:rPr>
          <w:rFonts w:ascii="Constantia" w:eastAsia="Constantia" w:hAnsi="Constantia" w:cs="Constantia"/>
          <w:b/>
          <w:bCs/>
        </w:rPr>
        <w:br w:type="page"/>
      </w:r>
    </w:p>
    <w:p w14:paraId="2CD50916" w14:textId="2AB78968" w:rsidR="008F488E" w:rsidRPr="00CB1AFD" w:rsidRDefault="00402701">
      <w:pPr>
        <w:pStyle w:val="Body"/>
        <w:widowControl w:val="0"/>
        <w:jc w:val="center"/>
        <w:rPr>
          <w:rFonts w:ascii="Constantia" w:eastAsia="Constantia" w:hAnsi="Constantia" w:cs="Constantia"/>
          <w:b/>
          <w:bCs/>
          <w:lang w:val="en-GB"/>
        </w:rPr>
      </w:pPr>
      <w:r w:rsidRPr="00CB1AFD">
        <w:rPr>
          <w:rFonts w:ascii="Constantia" w:eastAsia="Constantia" w:hAnsi="Constantia" w:cs="Constantia"/>
          <w:b/>
          <w:bCs/>
          <w:lang w:val="en-GB"/>
        </w:rPr>
        <w:lastRenderedPageBreak/>
        <w:t>Confidential Application</w:t>
      </w:r>
    </w:p>
    <w:p w14:paraId="03CA4944" w14:textId="77777777" w:rsidR="008F488E" w:rsidRPr="00CB1AFD" w:rsidRDefault="008F488E">
      <w:pPr>
        <w:pStyle w:val="Body"/>
        <w:widowControl w:val="0"/>
        <w:jc w:val="center"/>
        <w:rPr>
          <w:rFonts w:ascii="Constantia" w:eastAsia="Constantia" w:hAnsi="Constantia" w:cs="Constantia"/>
          <w:b/>
          <w:bCs/>
          <w:lang w:val="en-GB"/>
        </w:rPr>
      </w:pPr>
    </w:p>
    <w:p w14:paraId="23536019" w14:textId="71F86F33" w:rsidR="008F488E" w:rsidRPr="00CB1AFD" w:rsidRDefault="004B305C">
      <w:pPr>
        <w:pStyle w:val="Body"/>
        <w:jc w:val="center"/>
        <w:rPr>
          <w:rFonts w:ascii="Constantia" w:hAnsi="Constantia"/>
          <w:i/>
          <w:iCs/>
          <w:lang w:val="en-GB"/>
        </w:rPr>
      </w:pPr>
      <w:r w:rsidRPr="00CB1AFD">
        <w:rPr>
          <w:rFonts w:ascii="Constantia" w:hAnsi="Constantia"/>
          <w:i/>
          <w:iCs/>
          <w:lang w:val="en-GB"/>
        </w:rPr>
        <w:t>Associate – The Alliance for the Amazon and Beyond</w:t>
      </w:r>
    </w:p>
    <w:p w14:paraId="378302D0" w14:textId="77777777" w:rsidR="004B305C" w:rsidRPr="00CB1AFD" w:rsidRDefault="004B305C">
      <w:pPr>
        <w:pStyle w:val="Body"/>
        <w:jc w:val="center"/>
        <w:rPr>
          <w:rFonts w:ascii="Constantia" w:eastAsia="Constantia" w:hAnsi="Constantia" w:cs="Constantia"/>
          <w:b/>
          <w:bCs/>
          <w:lang w:val="en-GB"/>
        </w:rPr>
      </w:pPr>
    </w:p>
    <w:p w14:paraId="509A5EEC" w14:textId="77777777" w:rsidR="008F488E" w:rsidRPr="00CB1AFD" w:rsidRDefault="00402701">
      <w:pPr>
        <w:pStyle w:val="Body"/>
        <w:jc w:val="center"/>
        <w:rPr>
          <w:rFonts w:ascii="Constantia" w:eastAsia="Constantia" w:hAnsi="Constantia" w:cs="Constantia"/>
          <w:b/>
          <w:bCs/>
          <w:lang w:val="en-GB"/>
        </w:rPr>
      </w:pPr>
      <w:r w:rsidRPr="00CB1AFD">
        <w:rPr>
          <w:rFonts w:ascii="Constantia" w:eastAsia="Constantia" w:hAnsi="Constantia" w:cs="Constantia"/>
          <w:b/>
          <w:bCs/>
          <w:lang w:val="en-GB"/>
        </w:rPr>
        <w:t>The Gaia Foundation</w:t>
      </w:r>
    </w:p>
    <w:p w14:paraId="4D386B49" w14:textId="77777777" w:rsidR="008F488E" w:rsidRPr="00CB1AFD" w:rsidRDefault="008F488E">
      <w:pPr>
        <w:pStyle w:val="BodyText"/>
        <w:rPr>
          <w:rFonts w:ascii="Constantia" w:eastAsia="Constantia" w:hAnsi="Constantia" w:cs="Constantia"/>
          <w:b/>
          <w:bCs/>
          <w:lang w:val="en-GB"/>
        </w:rPr>
      </w:pPr>
    </w:p>
    <w:p w14:paraId="0878AA69" w14:textId="0FDA588B" w:rsidR="008F488E" w:rsidRPr="00CB1AFD" w:rsidRDefault="00402701" w:rsidP="00CB1AFD">
      <w:pPr>
        <w:pStyle w:val="Body"/>
        <w:rPr>
          <w:rFonts w:ascii="Constantia" w:eastAsia="Constantia" w:hAnsi="Constantia" w:cs="Constantia"/>
          <w:b/>
          <w:bCs/>
          <w:color w:val="auto"/>
          <w:lang w:val="en-GB"/>
        </w:rPr>
      </w:pPr>
      <w:r w:rsidRPr="00CB1AFD">
        <w:rPr>
          <w:rFonts w:ascii="Constantia" w:eastAsia="Constantia" w:hAnsi="Constantia" w:cs="Constantia"/>
          <w:b/>
          <w:bCs/>
          <w:lang w:val="en-GB"/>
        </w:rPr>
        <w:t xml:space="preserve">Please complete this brief application form and attach a CV outlining your career to date, plus any academic and professional qualifications. Also include details of any voluntary post undertaken. Please send your application, </w:t>
      </w:r>
      <w:r w:rsidR="001368AE" w:rsidRPr="00CB1AFD">
        <w:rPr>
          <w:rFonts w:ascii="Constantia" w:eastAsia="Constantia" w:hAnsi="Constantia" w:cs="Constantia"/>
          <w:b/>
          <w:bCs/>
          <w:color w:val="auto"/>
          <w:lang w:val="en-GB"/>
        </w:rPr>
        <w:t>by mid</w:t>
      </w:r>
      <w:r w:rsidR="006142CB">
        <w:rPr>
          <w:rFonts w:ascii="Constantia" w:eastAsia="Constantia" w:hAnsi="Constantia" w:cs="Constantia"/>
          <w:b/>
          <w:bCs/>
          <w:color w:val="auto"/>
          <w:lang w:val="en-GB"/>
        </w:rPr>
        <w:t>night</w:t>
      </w:r>
      <w:r w:rsidR="001368AE" w:rsidRPr="00CB1AFD">
        <w:rPr>
          <w:rFonts w:ascii="Constantia" w:eastAsia="Constantia" w:hAnsi="Constantia" w:cs="Constantia"/>
          <w:b/>
          <w:bCs/>
          <w:color w:val="auto"/>
          <w:lang w:val="en-GB"/>
        </w:rPr>
        <w:t xml:space="preserve"> on Sunday, June 23</w:t>
      </w:r>
      <w:r w:rsidR="001368AE" w:rsidRPr="00CB1AFD">
        <w:rPr>
          <w:rFonts w:ascii="Constantia" w:eastAsia="Constantia" w:hAnsi="Constantia" w:cs="Constantia"/>
          <w:b/>
          <w:bCs/>
          <w:color w:val="auto"/>
          <w:vertAlign w:val="superscript"/>
          <w:lang w:val="en-GB"/>
        </w:rPr>
        <w:t>rd</w:t>
      </w:r>
      <w:r w:rsidR="001368AE" w:rsidRPr="00CB1AFD">
        <w:rPr>
          <w:rFonts w:ascii="Constantia" w:eastAsia="Constantia" w:hAnsi="Constantia" w:cs="Constantia"/>
          <w:b/>
          <w:bCs/>
          <w:color w:val="auto"/>
          <w:lang w:val="en-GB"/>
        </w:rPr>
        <w:t>, 2024</w:t>
      </w:r>
      <w:r w:rsidR="00CE7C89" w:rsidRPr="00CB1AFD">
        <w:rPr>
          <w:rFonts w:ascii="Constantia" w:eastAsia="Constantia" w:hAnsi="Constantia" w:cs="Constantia"/>
          <w:b/>
          <w:bCs/>
          <w:color w:val="auto"/>
          <w:u w:val="single"/>
          <w:lang w:val="en-GB"/>
        </w:rPr>
        <w:t>,</w:t>
      </w:r>
      <w:r w:rsidRPr="00CB1AFD">
        <w:rPr>
          <w:rFonts w:ascii="Constantia" w:eastAsia="Constantia" w:hAnsi="Constantia" w:cs="Constantia"/>
          <w:b/>
          <w:bCs/>
          <w:color w:val="auto"/>
          <w:lang w:val="en-GB"/>
        </w:rPr>
        <w:t xml:space="preserve"> to </w:t>
      </w:r>
      <w:hyperlink r:id="rId8">
        <w:r w:rsidR="00F9154D" w:rsidRPr="00CB1AFD">
          <w:rPr>
            <w:rStyle w:val="Hyperlink"/>
            <w:rFonts w:ascii="Constantia" w:hAnsi="Constantia"/>
            <w:color w:val="auto"/>
            <w:lang w:val="en-GB"/>
          </w:rPr>
          <w:t>recruitment@gaianet.org</w:t>
        </w:r>
      </w:hyperlink>
    </w:p>
    <w:p w14:paraId="182E3E49" w14:textId="77777777" w:rsidR="008F488E" w:rsidRPr="00CB1AFD" w:rsidRDefault="008F488E">
      <w:pPr>
        <w:pStyle w:val="BodyText"/>
        <w:rPr>
          <w:rFonts w:ascii="Constantia" w:eastAsia="Constantia" w:hAnsi="Constantia" w:cs="Constantia"/>
          <w:b/>
          <w:bCs/>
          <w:lang w:val="en-GB"/>
        </w:rPr>
      </w:pPr>
    </w:p>
    <w:p w14:paraId="41183C94" w14:textId="77777777" w:rsidR="008F488E" w:rsidRPr="00CB1AFD" w:rsidRDefault="00402701">
      <w:pPr>
        <w:pStyle w:val="BodyText"/>
        <w:spacing w:line="360" w:lineRule="atLeast"/>
        <w:rPr>
          <w:rFonts w:ascii="Constantia" w:eastAsia="Constantia" w:hAnsi="Constantia" w:cs="Constantia"/>
          <w:lang w:val="en-GB"/>
        </w:rPr>
      </w:pPr>
      <w:r w:rsidRPr="00CB1AFD">
        <w:rPr>
          <w:rFonts w:ascii="Constantia" w:eastAsia="Constantia" w:hAnsi="Constantia" w:cs="Constantia"/>
          <w:lang w:val="en-GB"/>
        </w:rPr>
        <w:t>Full Name:</w:t>
      </w:r>
    </w:p>
    <w:p w14:paraId="59D8CD3C" w14:textId="77777777" w:rsidR="008F488E" w:rsidRPr="00CB1AFD" w:rsidRDefault="00402701">
      <w:pPr>
        <w:pStyle w:val="Body"/>
        <w:rPr>
          <w:rFonts w:ascii="Constantia" w:eastAsia="Constantia" w:hAnsi="Constantia" w:cs="Constantia"/>
          <w:u w:val="single"/>
          <w:lang w:val="en-GB"/>
        </w:rPr>
      </w:pPr>
      <w:r w:rsidRPr="00CB1AFD">
        <w:rPr>
          <w:rFonts w:ascii="Constantia" w:eastAsia="Constantia" w:hAnsi="Constantia" w:cs="Constantia"/>
          <w:lang w:val="en-GB"/>
        </w:rPr>
        <w:t>Address:</w:t>
      </w:r>
    </w:p>
    <w:p w14:paraId="3F8FF7DE" w14:textId="070FA6C8" w:rsidR="008F488E" w:rsidRPr="00CB1AFD" w:rsidRDefault="00BF6002">
      <w:pPr>
        <w:pStyle w:val="Body"/>
        <w:rPr>
          <w:rFonts w:ascii="Constantia" w:eastAsia="Constantia" w:hAnsi="Constantia" w:cs="Constantia"/>
          <w:lang w:val="en-GB"/>
        </w:rPr>
      </w:pPr>
      <w:r w:rsidRPr="00CB1AFD">
        <w:rPr>
          <w:rFonts w:ascii="Constantia" w:eastAsia="Constantia" w:hAnsi="Constantia" w:cs="Constantia"/>
          <w:lang w:val="en-GB"/>
        </w:rPr>
        <w:t>Phone number:</w:t>
      </w:r>
    </w:p>
    <w:p w14:paraId="1124D465" w14:textId="77777777" w:rsidR="008F488E" w:rsidRPr="00CB1AFD" w:rsidRDefault="00402701">
      <w:pPr>
        <w:pStyle w:val="Body"/>
        <w:rPr>
          <w:rFonts w:ascii="Constantia" w:eastAsia="Constantia" w:hAnsi="Constantia" w:cs="Constantia"/>
          <w:lang w:val="en-GB"/>
        </w:rPr>
      </w:pPr>
      <w:r w:rsidRPr="00CB1AFD">
        <w:rPr>
          <w:rFonts w:ascii="Constantia" w:eastAsia="Constantia" w:hAnsi="Constantia" w:cs="Constantia"/>
          <w:lang w:val="en-GB"/>
        </w:rPr>
        <w:t>Email:</w:t>
      </w:r>
      <w:r w:rsidRPr="00CB1AFD">
        <w:rPr>
          <w:rFonts w:ascii="Constantia" w:eastAsia="Constantia" w:hAnsi="Constantia" w:cs="Constantia"/>
          <w:b/>
          <w:bCs/>
          <w:u w:val="single"/>
          <w:lang w:val="en-GB"/>
        </w:rPr>
        <w:t xml:space="preserve"> </w:t>
      </w:r>
    </w:p>
    <w:p w14:paraId="3390D541" w14:textId="77777777" w:rsidR="008F488E" w:rsidRPr="00CB1AFD" w:rsidRDefault="008F488E">
      <w:pPr>
        <w:pStyle w:val="Body"/>
        <w:rPr>
          <w:rFonts w:ascii="Constantia" w:eastAsia="Constantia" w:hAnsi="Constantia" w:cs="Constantia"/>
          <w:lang w:val="en-GB"/>
        </w:rPr>
      </w:pPr>
    </w:p>
    <w:p w14:paraId="20FD5417" w14:textId="66F347F4" w:rsidR="008F488E" w:rsidRPr="00CB1AFD" w:rsidRDefault="00B47D8A" w:rsidP="00BF6002">
      <w:pPr>
        <w:pStyle w:val="Body"/>
        <w:rPr>
          <w:rFonts w:ascii="Constantia" w:eastAsia="Constantia" w:hAnsi="Constantia" w:cs="Constantia"/>
          <w:lang w:val="en-GB"/>
        </w:rPr>
      </w:pPr>
      <w:r w:rsidRPr="00CB1AFD">
        <w:rPr>
          <w:rFonts w:ascii="Constantia" w:eastAsia="Constantia" w:hAnsi="Constantia" w:cs="Constantia"/>
          <w:lang w:val="en-GB"/>
        </w:rPr>
        <w:t>Are you registered as self-employed for tax purposes?</w:t>
      </w:r>
    </w:p>
    <w:p w14:paraId="162E4349" w14:textId="77777777" w:rsidR="00BF6002" w:rsidRPr="00CB1AFD" w:rsidRDefault="00BF6002" w:rsidP="00BF6002">
      <w:pPr>
        <w:pStyle w:val="Body"/>
        <w:rPr>
          <w:rFonts w:ascii="Constantia" w:eastAsia="Constantia" w:hAnsi="Constantia" w:cs="Constantia"/>
          <w:lang w:val="en-GB"/>
        </w:rPr>
      </w:pPr>
    </w:p>
    <w:p w14:paraId="480F3FCF" w14:textId="07D80963" w:rsidR="00BF6002" w:rsidRPr="00CB1AFD" w:rsidRDefault="00BF6002" w:rsidP="00BF6002">
      <w:pPr>
        <w:pStyle w:val="Body"/>
        <w:rPr>
          <w:rFonts w:ascii="Constantia" w:eastAsia="Constantia" w:hAnsi="Constantia" w:cs="Constantia"/>
          <w:lang w:val="en-GB"/>
        </w:rPr>
      </w:pPr>
      <w:r w:rsidRPr="00CB1AFD">
        <w:rPr>
          <w:rFonts w:ascii="Constantia" w:eastAsia="Constantia" w:hAnsi="Constantia" w:cs="Constantia"/>
          <w:lang w:val="en-GB"/>
        </w:rPr>
        <w:t>How did you hear about this role?</w:t>
      </w:r>
    </w:p>
    <w:p w14:paraId="318FCAF3" w14:textId="77777777" w:rsidR="008F488E" w:rsidRPr="00CB1AFD" w:rsidRDefault="00402701">
      <w:pPr>
        <w:pStyle w:val="Heading"/>
        <w:spacing w:line="360" w:lineRule="atLeast"/>
        <w:rPr>
          <w:rFonts w:ascii="Constantia" w:eastAsia="Constantia" w:hAnsi="Constantia" w:cs="Constantia"/>
          <w:sz w:val="22"/>
          <w:szCs w:val="22"/>
          <w:lang w:val="en-GB"/>
        </w:rPr>
      </w:pPr>
      <w:r w:rsidRPr="00CB1AFD">
        <w:rPr>
          <w:rFonts w:ascii="Constantia" w:eastAsia="Constantia" w:hAnsi="Constantia" w:cs="Constantia"/>
          <w:sz w:val="22"/>
          <w:szCs w:val="22"/>
          <w:lang w:val="en-GB"/>
        </w:rPr>
        <w:t xml:space="preserve">REFERENCES </w:t>
      </w:r>
    </w:p>
    <w:p w14:paraId="7469A8E3" w14:textId="77777777" w:rsidR="008F488E" w:rsidRPr="00CB1AFD" w:rsidRDefault="008F488E">
      <w:pPr>
        <w:pStyle w:val="Body"/>
        <w:rPr>
          <w:rFonts w:ascii="Constantia" w:hAnsi="Constantia"/>
          <w:lang w:val="en-GB"/>
        </w:rPr>
      </w:pPr>
    </w:p>
    <w:p w14:paraId="32FB6E76" w14:textId="437C34AE" w:rsidR="008F488E" w:rsidRPr="00CB1AFD" w:rsidRDefault="00402701">
      <w:pPr>
        <w:pStyle w:val="Body"/>
        <w:rPr>
          <w:rFonts w:ascii="Constantia" w:eastAsia="Constantia" w:hAnsi="Constantia" w:cs="Constantia"/>
          <w:lang w:val="en-GB"/>
        </w:rPr>
      </w:pPr>
      <w:r w:rsidRPr="00CB1AFD">
        <w:rPr>
          <w:rFonts w:ascii="Constantia" w:eastAsia="Constantia" w:hAnsi="Constantia" w:cs="Constantia"/>
          <w:lang w:val="en-GB"/>
        </w:rPr>
        <w:t xml:space="preserve">Please </w:t>
      </w:r>
      <w:r w:rsidR="003C2D66" w:rsidRPr="00CB1AFD">
        <w:rPr>
          <w:rFonts w:ascii="Constantia" w:eastAsia="Constantia" w:hAnsi="Constantia" w:cs="Constantia"/>
          <w:lang w:val="en-GB"/>
        </w:rPr>
        <w:t xml:space="preserve">provide the </w:t>
      </w:r>
      <w:r w:rsidR="009D5245" w:rsidRPr="00CB1AFD">
        <w:rPr>
          <w:rFonts w:ascii="Constantia" w:eastAsia="Constantia" w:hAnsi="Constantia" w:cs="Constantia"/>
          <w:lang w:val="en-GB"/>
        </w:rPr>
        <w:t>details for</w:t>
      </w:r>
      <w:r w:rsidR="003C2D66" w:rsidRPr="00CB1AFD">
        <w:rPr>
          <w:rFonts w:ascii="Constantia" w:eastAsia="Constantia" w:hAnsi="Constantia" w:cs="Constantia"/>
          <w:lang w:val="en-GB"/>
        </w:rPr>
        <w:t xml:space="preserve"> two referees who </w:t>
      </w:r>
      <w:r w:rsidR="009D5245" w:rsidRPr="00CB1AFD">
        <w:rPr>
          <w:rFonts w:ascii="Constantia" w:eastAsia="Constantia" w:hAnsi="Constantia" w:cs="Constantia"/>
          <w:lang w:val="en-GB"/>
        </w:rPr>
        <w:t xml:space="preserve">know you in a professional capacity, either </w:t>
      </w:r>
      <w:r w:rsidR="00514464">
        <w:rPr>
          <w:rFonts w:ascii="Constantia" w:eastAsia="Constantia" w:hAnsi="Constantia" w:cs="Constantia"/>
          <w:lang w:val="en-GB"/>
        </w:rPr>
        <w:t>your former employer, your client, or your accountant if you only worked as a freelancer</w:t>
      </w:r>
      <w:r w:rsidR="001368AE" w:rsidRPr="00CB1AFD">
        <w:rPr>
          <w:rFonts w:ascii="Constantia" w:eastAsia="Constantia" w:hAnsi="Constantia" w:cs="Constantia"/>
          <w:lang w:val="en-GB"/>
        </w:rPr>
        <w:t xml:space="preserve"> during the recent five-year</w:t>
      </w:r>
      <w:r w:rsidR="00C5769E" w:rsidRPr="00CB1AFD">
        <w:rPr>
          <w:rFonts w:ascii="Constantia" w:eastAsia="Constantia" w:hAnsi="Constantia" w:cs="Constantia"/>
          <w:lang w:val="en-GB"/>
        </w:rPr>
        <w:t xml:space="preserve"> period.</w:t>
      </w:r>
    </w:p>
    <w:p w14:paraId="0ED36E21" w14:textId="77777777" w:rsidR="001368AE" w:rsidRPr="00CB1AFD" w:rsidRDefault="001368AE">
      <w:pPr>
        <w:pStyle w:val="Body"/>
        <w:rPr>
          <w:rFonts w:ascii="Constantia" w:eastAsia="Constantia" w:hAnsi="Constantia" w:cs="Constantia"/>
          <w:b/>
          <w:bCs/>
          <w:lang w:val="en-GB"/>
        </w:rPr>
      </w:pPr>
    </w:p>
    <w:p w14:paraId="72C9618E" w14:textId="77777777" w:rsidR="008F488E" w:rsidRPr="00CB1AFD" w:rsidRDefault="00402701">
      <w:pPr>
        <w:pStyle w:val="Body"/>
        <w:spacing w:line="360" w:lineRule="auto"/>
        <w:rPr>
          <w:rFonts w:ascii="Constantia" w:eastAsia="Constantia" w:hAnsi="Constantia" w:cs="Constantia"/>
          <w:lang w:val="en-GB"/>
        </w:rPr>
      </w:pPr>
      <w:r w:rsidRPr="00CB1AFD">
        <w:rPr>
          <w:rFonts w:ascii="Constantia" w:eastAsia="Constantia" w:hAnsi="Constantia" w:cs="Constantia"/>
          <w:lang w:val="en-GB"/>
        </w:rPr>
        <w:t xml:space="preserve">1 - Name and professional relationship to you: </w:t>
      </w:r>
    </w:p>
    <w:p w14:paraId="32B089BC" w14:textId="77777777" w:rsidR="008F488E" w:rsidRPr="00CB1AFD" w:rsidRDefault="00402701">
      <w:pPr>
        <w:pStyle w:val="Body"/>
        <w:rPr>
          <w:rFonts w:ascii="Constantia" w:eastAsia="Constantia" w:hAnsi="Constantia" w:cs="Constantia"/>
          <w:lang w:val="en-GB"/>
        </w:rPr>
      </w:pPr>
      <w:r w:rsidRPr="00CB1AFD">
        <w:rPr>
          <w:rFonts w:ascii="Constantia" w:eastAsia="Constantia" w:hAnsi="Constantia" w:cs="Constantia"/>
          <w:lang w:val="en-GB"/>
        </w:rPr>
        <w:t xml:space="preserve">Tel: </w:t>
      </w:r>
      <w:r w:rsidRPr="00CB1AFD">
        <w:rPr>
          <w:rFonts w:ascii="Constantia" w:eastAsia="Constantia" w:hAnsi="Constantia" w:cs="Constantia"/>
          <w:lang w:val="en-GB"/>
        </w:rPr>
        <w:tab/>
      </w:r>
    </w:p>
    <w:p w14:paraId="39A0C298" w14:textId="77777777" w:rsidR="008F488E" w:rsidRPr="00CB1AFD" w:rsidRDefault="00402701">
      <w:pPr>
        <w:pStyle w:val="Body"/>
        <w:rPr>
          <w:rFonts w:ascii="Constantia" w:eastAsia="Constantia" w:hAnsi="Constantia" w:cs="Constantia"/>
          <w:lang w:val="en-GB"/>
        </w:rPr>
      </w:pPr>
      <w:r w:rsidRPr="00CB1AFD">
        <w:rPr>
          <w:rFonts w:ascii="Constantia" w:eastAsia="Constantia" w:hAnsi="Constantia" w:cs="Constantia"/>
          <w:lang w:val="en-GB"/>
        </w:rPr>
        <w:t xml:space="preserve">Email: </w:t>
      </w:r>
      <w:r w:rsidRPr="00CB1AFD">
        <w:rPr>
          <w:rFonts w:ascii="Constantia" w:eastAsia="Constantia" w:hAnsi="Constantia" w:cs="Constantia"/>
          <w:lang w:val="en-GB"/>
        </w:rPr>
        <w:tab/>
      </w:r>
    </w:p>
    <w:p w14:paraId="67561E21" w14:textId="77777777" w:rsidR="008F488E" w:rsidRPr="00CB1AFD" w:rsidRDefault="00402701">
      <w:pPr>
        <w:pStyle w:val="Body"/>
        <w:spacing w:line="360" w:lineRule="auto"/>
        <w:rPr>
          <w:rFonts w:ascii="Constantia" w:eastAsia="Constantia" w:hAnsi="Constantia" w:cs="Constantia"/>
          <w:lang w:val="en-GB"/>
        </w:rPr>
      </w:pPr>
      <w:r w:rsidRPr="00CB1AFD">
        <w:rPr>
          <w:rFonts w:ascii="Constantia" w:eastAsia="Constantia" w:hAnsi="Constantia" w:cs="Constantia"/>
          <w:lang w:val="en-GB"/>
        </w:rPr>
        <w:t>OK to approach Yes / No</w:t>
      </w:r>
    </w:p>
    <w:p w14:paraId="6DCEBAD1" w14:textId="77777777" w:rsidR="008F488E" w:rsidRPr="00CB1AFD" w:rsidRDefault="008F488E">
      <w:pPr>
        <w:pStyle w:val="Body"/>
        <w:rPr>
          <w:rFonts w:ascii="Constantia" w:eastAsia="Constantia" w:hAnsi="Constantia" w:cs="Constantia"/>
          <w:lang w:val="en-GB"/>
        </w:rPr>
      </w:pPr>
    </w:p>
    <w:p w14:paraId="2EE1D42B" w14:textId="77777777" w:rsidR="008F488E" w:rsidRPr="00CB1AFD" w:rsidRDefault="00402701">
      <w:pPr>
        <w:pStyle w:val="Body"/>
        <w:spacing w:line="360" w:lineRule="auto"/>
        <w:rPr>
          <w:rFonts w:ascii="Constantia" w:eastAsia="Constantia" w:hAnsi="Constantia" w:cs="Constantia"/>
          <w:lang w:val="en-GB"/>
        </w:rPr>
      </w:pPr>
      <w:r w:rsidRPr="00CB1AFD">
        <w:rPr>
          <w:rFonts w:ascii="Constantia" w:eastAsia="Constantia" w:hAnsi="Constantia" w:cs="Constantia"/>
          <w:lang w:val="en-GB"/>
        </w:rPr>
        <w:t xml:space="preserve">2 - Name and relationship to you: </w:t>
      </w:r>
    </w:p>
    <w:p w14:paraId="2895535C" w14:textId="77777777" w:rsidR="008F488E" w:rsidRPr="00CB1AFD" w:rsidRDefault="00402701">
      <w:pPr>
        <w:pStyle w:val="Body"/>
        <w:rPr>
          <w:rFonts w:ascii="Constantia" w:eastAsia="Constantia" w:hAnsi="Constantia" w:cs="Constantia"/>
          <w:lang w:val="en-GB"/>
        </w:rPr>
      </w:pPr>
      <w:r w:rsidRPr="00CB1AFD">
        <w:rPr>
          <w:rFonts w:ascii="Constantia" w:eastAsia="Constantia" w:hAnsi="Constantia" w:cs="Constantia"/>
          <w:lang w:val="en-GB"/>
        </w:rPr>
        <w:t xml:space="preserve">Tel: </w:t>
      </w:r>
      <w:r w:rsidRPr="00CB1AFD">
        <w:rPr>
          <w:rFonts w:ascii="Constantia" w:eastAsia="Constantia" w:hAnsi="Constantia" w:cs="Constantia"/>
          <w:lang w:val="en-GB"/>
        </w:rPr>
        <w:tab/>
      </w:r>
    </w:p>
    <w:p w14:paraId="03ABACD1" w14:textId="77777777" w:rsidR="008F488E" w:rsidRPr="00CB1AFD" w:rsidRDefault="00402701">
      <w:pPr>
        <w:pStyle w:val="Body"/>
        <w:rPr>
          <w:rFonts w:ascii="Constantia" w:eastAsia="Constantia" w:hAnsi="Constantia" w:cs="Constantia"/>
          <w:lang w:val="en-GB"/>
        </w:rPr>
      </w:pPr>
      <w:r w:rsidRPr="00CB1AFD">
        <w:rPr>
          <w:rFonts w:ascii="Constantia" w:eastAsia="Constantia" w:hAnsi="Constantia" w:cs="Constantia"/>
          <w:lang w:val="en-GB"/>
        </w:rPr>
        <w:t xml:space="preserve">Email: </w:t>
      </w:r>
      <w:r w:rsidRPr="00CB1AFD">
        <w:rPr>
          <w:rFonts w:ascii="Constantia" w:eastAsia="Constantia" w:hAnsi="Constantia" w:cs="Constantia"/>
          <w:lang w:val="en-GB"/>
        </w:rPr>
        <w:tab/>
      </w:r>
    </w:p>
    <w:p w14:paraId="6C1190D6" w14:textId="77777777" w:rsidR="008F488E" w:rsidRPr="00CB1AFD" w:rsidRDefault="00402701">
      <w:pPr>
        <w:pStyle w:val="Body"/>
        <w:spacing w:line="360" w:lineRule="auto"/>
        <w:rPr>
          <w:rFonts w:ascii="Constantia" w:eastAsia="Constantia" w:hAnsi="Constantia" w:cs="Constantia"/>
          <w:lang w:val="en-GB"/>
        </w:rPr>
      </w:pPr>
      <w:r w:rsidRPr="00CB1AFD">
        <w:rPr>
          <w:rFonts w:ascii="Constantia" w:eastAsia="Constantia" w:hAnsi="Constantia" w:cs="Constantia"/>
          <w:lang w:val="en-GB"/>
        </w:rPr>
        <w:t>OK to approach Yes / No</w:t>
      </w:r>
    </w:p>
    <w:p w14:paraId="28CCA866" w14:textId="77777777" w:rsidR="008F488E" w:rsidRPr="00CB1AFD" w:rsidRDefault="008F488E">
      <w:pPr>
        <w:pStyle w:val="Heading5"/>
        <w:rPr>
          <w:rFonts w:ascii="Constantia" w:eastAsia="Constantia" w:hAnsi="Constantia" w:cs="Constantia"/>
          <w:sz w:val="22"/>
          <w:szCs w:val="22"/>
          <w:lang w:val="en-GB"/>
        </w:rPr>
      </w:pPr>
    </w:p>
    <w:p w14:paraId="4E650DF9" w14:textId="77777777" w:rsidR="008F488E" w:rsidRPr="00CB1AFD" w:rsidRDefault="008F488E">
      <w:pPr>
        <w:pStyle w:val="Heading5"/>
        <w:rPr>
          <w:rFonts w:ascii="Constantia" w:eastAsia="Constantia" w:hAnsi="Constantia" w:cs="Constantia"/>
          <w:sz w:val="22"/>
          <w:szCs w:val="22"/>
          <w:lang w:val="en-GB"/>
        </w:rPr>
      </w:pPr>
    </w:p>
    <w:p w14:paraId="15D5D6C9" w14:textId="73A9A677" w:rsidR="008F488E" w:rsidRPr="00CB1AFD" w:rsidRDefault="00402701">
      <w:pPr>
        <w:pStyle w:val="Heading5"/>
        <w:rPr>
          <w:rFonts w:ascii="Constantia" w:eastAsia="Constantia" w:hAnsi="Constantia" w:cs="Constantia"/>
          <w:sz w:val="22"/>
          <w:szCs w:val="22"/>
          <w:lang w:val="en-GB"/>
        </w:rPr>
      </w:pPr>
      <w:r w:rsidRPr="00CB1AFD">
        <w:rPr>
          <w:rFonts w:ascii="Constantia" w:eastAsia="Constantia" w:hAnsi="Constantia" w:cs="Constantia"/>
          <w:sz w:val="22"/>
          <w:szCs w:val="22"/>
          <w:lang w:val="en-GB"/>
        </w:rPr>
        <w:t>Please state</w:t>
      </w:r>
      <w:r w:rsidR="00BF6002" w:rsidRPr="00CB1AFD">
        <w:rPr>
          <w:rFonts w:ascii="Constantia" w:eastAsia="Constantia" w:hAnsi="Constantia" w:cs="Constantia"/>
          <w:sz w:val="22"/>
          <w:szCs w:val="22"/>
          <w:lang w:val="en-GB"/>
        </w:rPr>
        <w:t>,</w:t>
      </w:r>
      <w:r w:rsidRPr="00CB1AFD">
        <w:rPr>
          <w:rFonts w:ascii="Constantia" w:eastAsia="Constantia" w:hAnsi="Constantia" w:cs="Constantia"/>
          <w:sz w:val="22"/>
          <w:szCs w:val="22"/>
          <w:lang w:val="en-GB"/>
        </w:rPr>
        <w:t xml:space="preserve"> on no more than 2 pages:</w:t>
      </w:r>
    </w:p>
    <w:p w14:paraId="479DA1E1" w14:textId="77777777" w:rsidR="008F488E" w:rsidRPr="00CB1AFD" w:rsidRDefault="008F488E">
      <w:pPr>
        <w:pStyle w:val="Body"/>
        <w:rPr>
          <w:rFonts w:ascii="Constantia" w:eastAsia="Constantia" w:hAnsi="Constantia" w:cs="Constantia"/>
          <w:lang w:val="en-GB"/>
        </w:rPr>
      </w:pPr>
    </w:p>
    <w:p w14:paraId="05580BCF" w14:textId="22C47C30" w:rsidR="008F488E" w:rsidRPr="00514464" w:rsidRDefault="00402701">
      <w:pPr>
        <w:pStyle w:val="Heading2"/>
        <w:spacing w:before="100"/>
        <w:rPr>
          <w:rFonts w:ascii="Constantia" w:eastAsia="Constantia" w:hAnsi="Constantia" w:cs="Constantia"/>
          <w:b w:val="0"/>
          <w:bCs w:val="0"/>
          <w:lang w:val="en-GB"/>
        </w:rPr>
      </w:pPr>
      <w:r w:rsidRPr="00514464">
        <w:rPr>
          <w:rFonts w:ascii="Constantia" w:eastAsia="Constantia" w:hAnsi="Constantia" w:cs="Constantia"/>
          <w:b w:val="0"/>
          <w:bCs w:val="0"/>
          <w:lang w:val="en-GB"/>
        </w:rPr>
        <w:t xml:space="preserve">1) Why </w:t>
      </w:r>
      <w:r w:rsidR="001368AE" w:rsidRPr="00514464">
        <w:rPr>
          <w:rFonts w:ascii="Constantia" w:eastAsia="Constantia" w:hAnsi="Constantia" w:cs="Constantia"/>
          <w:b w:val="0"/>
          <w:bCs w:val="0"/>
          <w:lang w:val="en-GB"/>
        </w:rPr>
        <w:t>would you</w:t>
      </w:r>
      <w:r w:rsidRPr="00514464">
        <w:rPr>
          <w:rFonts w:ascii="Constantia" w:eastAsia="Constantia" w:hAnsi="Constantia" w:cs="Constantia"/>
          <w:b w:val="0"/>
          <w:bCs w:val="0"/>
          <w:lang w:val="en-GB"/>
        </w:rPr>
        <w:t xml:space="preserve"> like to be </w:t>
      </w:r>
      <w:r w:rsidR="004B305C" w:rsidRPr="00514464">
        <w:rPr>
          <w:rFonts w:ascii="Constantia" w:eastAsia="Constantia" w:hAnsi="Constantia" w:cs="Constantia"/>
          <w:b w:val="0"/>
          <w:bCs w:val="0"/>
          <w:lang w:val="en-GB"/>
        </w:rPr>
        <w:t>the Associate</w:t>
      </w:r>
      <w:r w:rsidR="00CB1AFD" w:rsidRPr="00514464">
        <w:rPr>
          <w:rFonts w:ascii="Constantia" w:eastAsia="Constantia" w:hAnsi="Constantia" w:cs="Constantia"/>
          <w:b w:val="0"/>
          <w:bCs w:val="0"/>
          <w:lang w:val="en-GB"/>
        </w:rPr>
        <w:t xml:space="preserve"> Consultant</w:t>
      </w:r>
      <w:r w:rsidR="004B305C" w:rsidRPr="00514464">
        <w:rPr>
          <w:rFonts w:ascii="Constantia" w:eastAsia="Constantia" w:hAnsi="Constantia" w:cs="Constantia"/>
          <w:b w:val="0"/>
          <w:bCs w:val="0"/>
          <w:lang w:val="en-GB"/>
        </w:rPr>
        <w:t xml:space="preserve"> for the Alliance for the Amazon and Beyond? </w:t>
      </w:r>
    </w:p>
    <w:p w14:paraId="1DC9BA3A" w14:textId="77777777" w:rsidR="008F488E" w:rsidRPr="00514464" w:rsidRDefault="008F488E">
      <w:pPr>
        <w:pStyle w:val="Body"/>
        <w:rPr>
          <w:rFonts w:ascii="Constantia" w:eastAsia="Constantia" w:hAnsi="Constantia" w:cs="Constantia"/>
          <w:lang w:val="en-GB"/>
        </w:rPr>
      </w:pPr>
    </w:p>
    <w:p w14:paraId="5EF9F51F" w14:textId="77777777" w:rsidR="008F488E" w:rsidRPr="00514464" w:rsidRDefault="00402701">
      <w:pPr>
        <w:pStyle w:val="Heading5"/>
        <w:rPr>
          <w:rFonts w:ascii="Constantia" w:eastAsia="Constantia" w:hAnsi="Constantia" w:cs="Constantia"/>
          <w:b w:val="0"/>
          <w:bCs w:val="0"/>
          <w:sz w:val="22"/>
          <w:szCs w:val="22"/>
          <w:lang w:val="en-GB"/>
        </w:rPr>
      </w:pPr>
      <w:r w:rsidRPr="00514464">
        <w:rPr>
          <w:rFonts w:ascii="Constantia" w:eastAsia="Constantia" w:hAnsi="Constantia" w:cs="Constantia"/>
          <w:b w:val="0"/>
          <w:bCs w:val="0"/>
          <w:sz w:val="22"/>
          <w:szCs w:val="22"/>
          <w:lang w:val="en-GB"/>
        </w:rPr>
        <w:t xml:space="preserve">2) What three key areas of your experience and skills you can bring to this role </w:t>
      </w:r>
    </w:p>
    <w:p w14:paraId="363D8CFD" w14:textId="77777777" w:rsidR="008F488E" w:rsidRPr="00514464" w:rsidRDefault="00402701">
      <w:pPr>
        <w:pStyle w:val="Heading5"/>
        <w:rPr>
          <w:rFonts w:ascii="Constantia" w:eastAsia="Constantia" w:hAnsi="Constantia" w:cs="Constantia"/>
          <w:b w:val="0"/>
          <w:bCs w:val="0"/>
          <w:sz w:val="22"/>
          <w:szCs w:val="22"/>
          <w:lang w:val="en-GB"/>
        </w:rPr>
      </w:pPr>
      <w:r w:rsidRPr="00514464">
        <w:rPr>
          <w:rFonts w:ascii="Constantia" w:eastAsia="Constantia" w:hAnsi="Constantia" w:cs="Constantia"/>
          <w:b w:val="0"/>
          <w:bCs w:val="0"/>
          <w:sz w:val="22"/>
          <w:szCs w:val="22"/>
          <w:lang w:val="en-GB"/>
        </w:rPr>
        <w:t>(Please draw upon the job description to inform your answer)</w:t>
      </w:r>
    </w:p>
    <w:p w14:paraId="7256A0DF" w14:textId="77777777" w:rsidR="008F488E" w:rsidRPr="00CB1AFD" w:rsidRDefault="008F488E">
      <w:pPr>
        <w:pStyle w:val="Body"/>
        <w:jc w:val="both"/>
        <w:rPr>
          <w:rFonts w:ascii="Constantia" w:eastAsia="Constantia" w:hAnsi="Constantia" w:cs="Constantia"/>
          <w:b/>
          <w:bCs/>
          <w:lang w:val="en-GB"/>
        </w:rPr>
      </w:pPr>
    </w:p>
    <w:p w14:paraId="55E4D8CD" w14:textId="77777777" w:rsidR="00BF6002" w:rsidRPr="00CB1AFD" w:rsidRDefault="00BF6002">
      <w:pPr>
        <w:pStyle w:val="Body"/>
        <w:jc w:val="both"/>
        <w:rPr>
          <w:rFonts w:ascii="Constantia" w:eastAsia="Constantia" w:hAnsi="Constantia" w:cs="Constantia"/>
          <w:b/>
          <w:bCs/>
          <w:lang w:val="en-GB"/>
        </w:rPr>
      </w:pPr>
    </w:p>
    <w:p w14:paraId="0066787C" w14:textId="77777777" w:rsidR="008F488E" w:rsidRPr="00CB1AFD" w:rsidRDefault="00402701">
      <w:pPr>
        <w:pStyle w:val="Body"/>
        <w:rPr>
          <w:rFonts w:ascii="Constantia" w:eastAsia="Constantia" w:hAnsi="Constantia" w:cs="Constantia"/>
          <w:b/>
          <w:bCs/>
          <w:lang w:val="en-GB"/>
        </w:rPr>
      </w:pPr>
      <w:r w:rsidRPr="00CB1AFD">
        <w:rPr>
          <w:rFonts w:ascii="Constantia" w:eastAsia="Constantia" w:hAnsi="Constantia" w:cs="Constantia"/>
          <w:b/>
          <w:bCs/>
          <w:lang w:val="en-GB"/>
        </w:rPr>
        <w:t>DECLARATION</w:t>
      </w:r>
    </w:p>
    <w:p w14:paraId="7628EF0E" w14:textId="77777777" w:rsidR="008F488E" w:rsidRPr="00CB1AFD" w:rsidRDefault="008F488E">
      <w:pPr>
        <w:pStyle w:val="Body"/>
        <w:rPr>
          <w:rFonts w:ascii="Constantia" w:eastAsia="Constantia" w:hAnsi="Constantia" w:cs="Constantia"/>
          <w:b/>
          <w:bCs/>
          <w:lang w:val="en-GB"/>
        </w:rPr>
      </w:pPr>
    </w:p>
    <w:p w14:paraId="1B67ED44" w14:textId="1FCDEC5E" w:rsidR="008F488E" w:rsidRPr="00CB1AFD" w:rsidRDefault="00402701">
      <w:pPr>
        <w:pStyle w:val="Body"/>
        <w:rPr>
          <w:rFonts w:ascii="Constantia" w:eastAsia="Constantia" w:hAnsi="Constantia" w:cs="Constantia"/>
          <w:lang w:val="en-GB"/>
        </w:rPr>
      </w:pPr>
      <w:r w:rsidRPr="00CB1AFD">
        <w:rPr>
          <w:rFonts w:ascii="Constantia" w:eastAsia="Constantia" w:hAnsi="Constantia" w:cs="Constantia"/>
          <w:lang w:val="en-GB"/>
        </w:rPr>
        <w:lastRenderedPageBreak/>
        <w:t xml:space="preserve">I declare that the information that I have provided on this form is true and accurate, </w:t>
      </w:r>
      <w:proofErr w:type="gramStart"/>
      <w:r w:rsidRPr="00CB1AFD">
        <w:rPr>
          <w:rFonts w:ascii="Constantia" w:eastAsia="Constantia" w:hAnsi="Constantia" w:cs="Constantia"/>
          <w:lang w:val="en-GB"/>
        </w:rPr>
        <w:t>and in particular</w:t>
      </w:r>
      <w:r w:rsidR="004B305C" w:rsidRPr="00CB1AFD">
        <w:rPr>
          <w:rFonts w:ascii="Constantia" w:eastAsia="Constantia" w:hAnsi="Constantia" w:cs="Constantia"/>
          <w:lang w:val="en-GB"/>
        </w:rPr>
        <w:t>,</w:t>
      </w:r>
      <w:r w:rsidRPr="00CB1AFD">
        <w:rPr>
          <w:rFonts w:ascii="Constantia" w:eastAsia="Constantia" w:hAnsi="Constantia" w:cs="Constantia"/>
          <w:lang w:val="en-GB"/>
        </w:rPr>
        <w:t xml:space="preserve"> that</w:t>
      </w:r>
      <w:proofErr w:type="gramEnd"/>
      <w:r w:rsidRPr="00CB1AFD">
        <w:rPr>
          <w:rFonts w:ascii="Constantia" w:eastAsia="Constantia" w:hAnsi="Constantia" w:cs="Constantia"/>
          <w:lang w:val="en-GB"/>
        </w:rPr>
        <w:t xml:space="preserve"> I have not omitted any fact which may have a bearing on my application.  I understand that any subsequent </w:t>
      </w:r>
      <w:r w:rsidR="004B305C" w:rsidRPr="00CB1AFD">
        <w:rPr>
          <w:rFonts w:ascii="Constantia" w:eastAsia="Constantia" w:hAnsi="Constantia" w:cs="Constantia"/>
          <w:lang w:val="en-GB"/>
        </w:rPr>
        <w:t>consultancy contrac</w:t>
      </w:r>
      <w:r w:rsidRPr="00CB1AFD">
        <w:rPr>
          <w:rFonts w:ascii="Constantia" w:eastAsia="Constantia" w:hAnsi="Constantia" w:cs="Constantia"/>
          <w:lang w:val="en-GB"/>
        </w:rPr>
        <w:t xml:space="preserve">t with the Gaia Foundation will be made </w:t>
      </w:r>
      <w:proofErr w:type="gramStart"/>
      <w:r w:rsidRPr="00CB1AFD">
        <w:rPr>
          <w:rFonts w:ascii="Constantia" w:eastAsia="Constantia" w:hAnsi="Constantia" w:cs="Constantia"/>
          <w:lang w:val="en-GB"/>
        </w:rPr>
        <w:t>on the basis of</w:t>
      </w:r>
      <w:proofErr w:type="gramEnd"/>
      <w:r w:rsidRPr="00CB1AFD">
        <w:rPr>
          <w:rFonts w:ascii="Constantia" w:eastAsia="Constantia" w:hAnsi="Constantia" w:cs="Constantia"/>
          <w:lang w:val="en-GB"/>
        </w:rPr>
        <w:t xml:space="preserve"> the information I have provided.  Furthermore, I understand that a false declaration, which results in my appointment to the Gaia Foundation, will render me liable to dismissal without notice.</w:t>
      </w:r>
    </w:p>
    <w:p w14:paraId="7D061142" w14:textId="77777777" w:rsidR="008F488E" w:rsidRPr="00CB1AFD" w:rsidRDefault="008F488E">
      <w:pPr>
        <w:pStyle w:val="Body"/>
        <w:rPr>
          <w:rFonts w:ascii="Constantia" w:eastAsia="Constantia" w:hAnsi="Constantia" w:cs="Constantia"/>
          <w:lang w:val="en-GB"/>
        </w:rPr>
      </w:pPr>
    </w:p>
    <w:p w14:paraId="6CD0FCB9" w14:textId="77777777" w:rsidR="008F488E" w:rsidRPr="00CB1AFD" w:rsidRDefault="008F488E">
      <w:pPr>
        <w:pStyle w:val="Body"/>
        <w:ind w:firstLine="720"/>
        <w:rPr>
          <w:rFonts w:ascii="Constantia" w:eastAsia="Constantia" w:hAnsi="Constantia" w:cs="Constantia"/>
          <w:b/>
          <w:bCs/>
          <w:lang w:val="en-GB"/>
        </w:rPr>
      </w:pPr>
    </w:p>
    <w:p w14:paraId="287C26D7" w14:textId="77777777" w:rsidR="008F488E" w:rsidRPr="00CB1AFD" w:rsidRDefault="008F488E">
      <w:pPr>
        <w:pStyle w:val="Body"/>
        <w:ind w:firstLine="720"/>
        <w:rPr>
          <w:rFonts w:ascii="Constantia" w:eastAsia="Constantia" w:hAnsi="Constantia" w:cs="Constantia"/>
          <w:b/>
          <w:bCs/>
          <w:lang w:val="en-GB"/>
        </w:rPr>
      </w:pPr>
    </w:p>
    <w:p w14:paraId="3DEAD3A8" w14:textId="77777777" w:rsidR="008F488E" w:rsidRPr="00CB1AFD" w:rsidRDefault="00402701">
      <w:pPr>
        <w:pStyle w:val="Body"/>
        <w:rPr>
          <w:rFonts w:ascii="Constantia" w:hAnsi="Constantia"/>
          <w:lang w:val="en-GB"/>
        </w:rPr>
      </w:pPr>
      <w:r w:rsidRPr="00CB1AFD">
        <w:rPr>
          <w:rFonts w:ascii="Constantia" w:eastAsia="Constantia" w:hAnsi="Constantia" w:cs="Constantia"/>
          <w:b/>
          <w:bCs/>
          <w:lang w:val="en-GB"/>
        </w:rPr>
        <w:t>Signature</w:t>
      </w:r>
      <w:r w:rsidRPr="00CB1AFD">
        <w:rPr>
          <w:rFonts w:ascii="Constantia" w:eastAsia="Constantia" w:hAnsi="Constantia" w:cs="Constantia"/>
          <w:lang w:val="en-GB"/>
        </w:rPr>
        <w:t xml:space="preserve"> ____________________________   </w:t>
      </w:r>
      <w:r w:rsidRPr="00CB1AFD">
        <w:rPr>
          <w:rFonts w:ascii="Constantia" w:eastAsia="Constantia" w:hAnsi="Constantia" w:cs="Constantia"/>
          <w:b/>
          <w:bCs/>
          <w:lang w:val="en-GB"/>
        </w:rPr>
        <w:t>Date</w:t>
      </w:r>
      <w:r w:rsidRPr="00CB1AFD">
        <w:rPr>
          <w:rFonts w:ascii="Constantia" w:eastAsia="Constantia" w:hAnsi="Constantia" w:cs="Constantia"/>
          <w:lang w:val="en-GB"/>
        </w:rPr>
        <w:t xml:space="preserve"> ______________________________</w:t>
      </w:r>
      <w:r w:rsidRPr="00CB1AFD">
        <w:rPr>
          <w:rFonts w:ascii="Constantia" w:eastAsia="Constantia" w:hAnsi="Constantia" w:cs="Constantia"/>
          <w:lang w:val="en-GB"/>
        </w:rPr>
        <w:br w:type="page"/>
      </w:r>
    </w:p>
    <w:p w14:paraId="74C6ADCB" w14:textId="77777777" w:rsidR="008F488E" w:rsidRPr="00CB1AFD" w:rsidRDefault="00402701">
      <w:pPr>
        <w:pStyle w:val="BodyText3"/>
        <w:jc w:val="center"/>
        <w:rPr>
          <w:rFonts w:ascii="Constantia" w:eastAsia="Constantia" w:hAnsi="Constantia" w:cs="Constantia"/>
          <w:b/>
          <w:bCs/>
          <w:sz w:val="22"/>
          <w:szCs w:val="22"/>
          <w:lang w:val="en-GB"/>
        </w:rPr>
      </w:pPr>
      <w:r w:rsidRPr="00CB1AFD">
        <w:rPr>
          <w:rFonts w:ascii="Constantia" w:eastAsia="Constantia" w:hAnsi="Constantia" w:cs="Constantia"/>
          <w:b/>
          <w:bCs/>
          <w:sz w:val="22"/>
          <w:szCs w:val="22"/>
          <w:lang w:val="en-GB"/>
        </w:rPr>
        <w:lastRenderedPageBreak/>
        <w:t>The Recruitment Process</w:t>
      </w:r>
    </w:p>
    <w:p w14:paraId="050635D1" w14:textId="77777777" w:rsidR="008F488E" w:rsidRPr="00CB1AFD" w:rsidRDefault="008F488E">
      <w:pPr>
        <w:pStyle w:val="Body"/>
        <w:rPr>
          <w:rFonts w:ascii="Constantia" w:eastAsia="Constantia" w:hAnsi="Constantia" w:cs="Constantia"/>
          <w:b/>
          <w:bCs/>
          <w:lang w:val="en-GB"/>
        </w:rPr>
      </w:pPr>
    </w:p>
    <w:p w14:paraId="5A4B4A26" w14:textId="77777777" w:rsidR="008F488E" w:rsidRPr="00CB1AFD" w:rsidRDefault="008F488E">
      <w:pPr>
        <w:pStyle w:val="Body"/>
        <w:rPr>
          <w:rFonts w:ascii="Constantia" w:eastAsia="Constantia" w:hAnsi="Constantia" w:cs="Constantia"/>
          <w:b/>
          <w:bCs/>
          <w:lang w:val="en-GB"/>
        </w:rPr>
      </w:pPr>
    </w:p>
    <w:p w14:paraId="156868A0" w14:textId="77777777" w:rsidR="008F488E" w:rsidRPr="00CB1AFD" w:rsidRDefault="00402701">
      <w:pPr>
        <w:pStyle w:val="Heading2"/>
        <w:rPr>
          <w:rFonts w:ascii="Constantia" w:eastAsia="Constantia" w:hAnsi="Constantia" w:cs="Constantia"/>
          <w:lang w:val="en-GB"/>
        </w:rPr>
      </w:pPr>
      <w:r w:rsidRPr="00CB1AFD">
        <w:rPr>
          <w:rFonts w:ascii="Constantia" w:eastAsia="Constantia" w:hAnsi="Constantia" w:cs="Constantia"/>
          <w:lang w:val="en-GB"/>
        </w:rPr>
        <w:t>Timetable</w:t>
      </w:r>
    </w:p>
    <w:p w14:paraId="61828D47" w14:textId="77777777" w:rsidR="008F488E" w:rsidRPr="00CB1AFD" w:rsidRDefault="008F488E">
      <w:pPr>
        <w:pStyle w:val="Body"/>
        <w:rPr>
          <w:rFonts w:ascii="Constantia" w:eastAsia="Constantia" w:hAnsi="Constantia" w:cs="Constantia"/>
          <w:b/>
          <w:bCs/>
          <w:lang w:val="en-GB"/>
        </w:rPr>
      </w:pPr>
    </w:p>
    <w:tbl>
      <w:tblPr>
        <w:tblW w:w="853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077"/>
        <w:gridCol w:w="4454"/>
      </w:tblGrid>
      <w:tr w:rsidR="008F488E" w:rsidRPr="00CB1AFD" w14:paraId="61BAD7AE" w14:textId="77777777" w:rsidTr="60303D12">
        <w:trPr>
          <w:trHeight w:val="290"/>
        </w:trPr>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872BDBF" w14:textId="77777777" w:rsidR="008F488E" w:rsidRPr="00CB1AFD" w:rsidRDefault="00402701">
            <w:pPr>
              <w:pStyle w:val="Heading2"/>
              <w:spacing w:before="60" w:after="60"/>
              <w:rPr>
                <w:rFonts w:ascii="Constantia" w:hAnsi="Constantia"/>
                <w:lang w:val="en-GB"/>
              </w:rPr>
            </w:pPr>
            <w:r w:rsidRPr="00CB1AFD">
              <w:rPr>
                <w:rFonts w:ascii="Constantia" w:eastAsia="Constantia" w:hAnsi="Constantia" w:cs="Constantia"/>
                <w:lang w:val="en-GB"/>
              </w:rPr>
              <w:t>Deadline for applications</w:t>
            </w:r>
          </w:p>
        </w:tc>
        <w:tc>
          <w:tcPr>
            <w:tcW w:w="44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399C44A" w14:textId="08E72D59" w:rsidR="001368AE" w:rsidRPr="00CB1AFD" w:rsidRDefault="001368AE" w:rsidP="001368AE">
            <w:pPr>
              <w:pStyle w:val="Body"/>
              <w:rPr>
                <w:rFonts w:ascii="Constantia" w:eastAsia="Constantia" w:hAnsi="Constantia" w:cs="Constantia"/>
                <w:color w:val="auto"/>
                <w:lang w:val="en-GB"/>
              </w:rPr>
            </w:pPr>
            <w:r w:rsidRPr="00CB1AFD">
              <w:rPr>
                <w:rFonts w:ascii="Constantia" w:eastAsia="Constantia" w:hAnsi="Constantia" w:cs="Constantia"/>
                <w:color w:val="auto"/>
                <w:lang w:val="en-GB"/>
              </w:rPr>
              <w:t>by mid</w:t>
            </w:r>
            <w:r w:rsidR="006142CB">
              <w:rPr>
                <w:rFonts w:ascii="Constantia" w:eastAsia="Constantia" w:hAnsi="Constantia" w:cs="Constantia"/>
                <w:color w:val="auto"/>
                <w:lang w:val="en-GB"/>
              </w:rPr>
              <w:t>night</w:t>
            </w:r>
            <w:r w:rsidRPr="00CB1AFD">
              <w:rPr>
                <w:rFonts w:ascii="Constantia" w:eastAsia="Constantia" w:hAnsi="Constantia" w:cs="Constantia"/>
                <w:color w:val="auto"/>
                <w:lang w:val="en-GB"/>
              </w:rPr>
              <w:t xml:space="preserve"> on Sunday, June 23</w:t>
            </w:r>
            <w:r w:rsidRPr="00CB1AFD">
              <w:rPr>
                <w:rFonts w:ascii="Constantia" w:eastAsia="Constantia" w:hAnsi="Constantia" w:cs="Constantia"/>
                <w:color w:val="auto"/>
                <w:vertAlign w:val="superscript"/>
                <w:lang w:val="en-GB"/>
              </w:rPr>
              <w:t>rd</w:t>
            </w:r>
            <w:r w:rsidRPr="00CB1AFD">
              <w:rPr>
                <w:rFonts w:ascii="Constantia" w:eastAsia="Constantia" w:hAnsi="Constantia" w:cs="Constantia"/>
                <w:color w:val="auto"/>
                <w:lang w:val="en-GB"/>
              </w:rPr>
              <w:t xml:space="preserve">, 2024.  </w:t>
            </w:r>
          </w:p>
          <w:p w14:paraId="14E64A3E" w14:textId="20A8A1A6" w:rsidR="008F488E" w:rsidRPr="00CB1AFD" w:rsidRDefault="008F488E">
            <w:pPr>
              <w:pStyle w:val="Heading2"/>
              <w:spacing w:before="60" w:after="60"/>
              <w:rPr>
                <w:rFonts w:ascii="Constantia" w:hAnsi="Constantia"/>
                <w:lang w:val="en-GB"/>
              </w:rPr>
            </w:pPr>
          </w:p>
        </w:tc>
      </w:tr>
      <w:tr w:rsidR="008F488E" w:rsidRPr="00CB1AFD" w14:paraId="6FBCD517" w14:textId="77777777" w:rsidTr="60303D12">
        <w:trPr>
          <w:trHeight w:val="290"/>
        </w:trPr>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7F12007" w14:textId="77777777" w:rsidR="008F488E" w:rsidRPr="00CB1AFD" w:rsidRDefault="00402701">
            <w:pPr>
              <w:pStyle w:val="Heading2"/>
              <w:spacing w:before="60" w:after="60"/>
              <w:rPr>
                <w:rFonts w:ascii="Constantia" w:hAnsi="Constantia"/>
                <w:lang w:val="en-GB"/>
              </w:rPr>
            </w:pPr>
            <w:r w:rsidRPr="00CB1AFD">
              <w:rPr>
                <w:rFonts w:ascii="Constantia" w:eastAsia="Constantia" w:hAnsi="Constantia" w:cs="Constantia"/>
                <w:b w:val="0"/>
                <w:bCs w:val="0"/>
                <w:lang w:val="en-GB"/>
              </w:rPr>
              <w:t>Interview Date (Time to be arranged)</w:t>
            </w:r>
          </w:p>
        </w:tc>
        <w:tc>
          <w:tcPr>
            <w:tcW w:w="44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8668302" w14:textId="7FFF0DDC" w:rsidR="008F488E" w:rsidRPr="00CB1AFD" w:rsidRDefault="00CE7C89" w:rsidP="22710409">
            <w:pPr>
              <w:pStyle w:val="Heading2"/>
              <w:spacing w:before="60" w:after="60"/>
              <w:rPr>
                <w:rFonts w:ascii="Constantia" w:eastAsia="Constantia" w:hAnsi="Constantia" w:cs="Constantia"/>
                <w:b w:val="0"/>
                <w:bCs w:val="0"/>
                <w:lang w:val="en-GB"/>
              </w:rPr>
            </w:pPr>
            <w:r w:rsidRPr="00CB1AFD">
              <w:rPr>
                <w:rFonts w:ascii="Constantia" w:eastAsia="Constantia" w:hAnsi="Constantia" w:cs="Constantia"/>
                <w:b w:val="0"/>
                <w:bCs w:val="0"/>
                <w:lang w:val="en-GB"/>
              </w:rPr>
              <w:t>Tuesday</w:t>
            </w:r>
            <w:r w:rsidR="2205EB7E" w:rsidRPr="00CB1AFD">
              <w:rPr>
                <w:rFonts w:ascii="Constantia" w:eastAsia="Constantia" w:hAnsi="Constantia" w:cs="Constantia"/>
                <w:b w:val="0"/>
                <w:bCs w:val="0"/>
                <w:lang w:val="en-GB"/>
              </w:rPr>
              <w:t xml:space="preserve"> </w:t>
            </w:r>
            <w:r w:rsidRPr="00CB1AFD">
              <w:rPr>
                <w:rFonts w:ascii="Constantia" w:eastAsia="Constantia" w:hAnsi="Constantia" w:cs="Constantia"/>
                <w:b w:val="0"/>
                <w:bCs w:val="0"/>
                <w:lang w:val="en-GB"/>
              </w:rPr>
              <w:t>2</w:t>
            </w:r>
            <w:r w:rsidR="2205EB7E" w:rsidRPr="00CB1AFD">
              <w:rPr>
                <w:rFonts w:ascii="Constantia" w:eastAsia="Constantia" w:hAnsi="Constantia" w:cs="Constantia"/>
                <w:b w:val="0"/>
                <w:bCs w:val="0"/>
                <w:vertAlign w:val="superscript"/>
                <w:lang w:val="en-GB"/>
              </w:rPr>
              <w:t>nd</w:t>
            </w:r>
            <w:r w:rsidR="2205EB7E" w:rsidRPr="00CB1AFD">
              <w:rPr>
                <w:rFonts w:ascii="Constantia" w:eastAsia="Constantia" w:hAnsi="Constantia" w:cs="Constantia"/>
                <w:b w:val="0"/>
                <w:bCs w:val="0"/>
                <w:lang w:val="en-GB"/>
              </w:rPr>
              <w:t xml:space="preserve"> </w:t>
            </w:r>
            <w:r w:rsidR="00BF6002" w:rsidRPr="00CB1AFD">
              <w:rPr>
                <w:rFonts w:ascii="Constantia" w:eastAsia="Constantia" w:hAnsi="Constantia" w:cs="Constantia"/>
                <w:b w:val="0"/>
                <w:bCs w:val="0"/>
                <w:lang w:val="en-GB"/>
              </w:rPr>
              <w:t>/Wednesday 3</w:t>
            </w:r>
            <w:r w:rsidR="00BF6002" w:rsidRPr="00CB1AFD">
              <w:rPr>
                <w:rFonts w:ascii="Constantia" w:eastAsia="Constantia" w:hAnsi="Constantia" w:cs="Constantia"/>
                <w:b w:val="0"/>
                <w:bCs w:val="0"/>
                <w:vertAlign w:val="superscript"/>
                <w:lang w:val="en-GB"/>
              </w:rPr>
              <w:t>rd</w:t>
            </w:r>
            <w:r w:rsidR="00BF6002" w:rsidRPr="00CB1AFD">
              <w:rPr>
                <w:rFonts w:ascii="Constantia" w:eastAsia="Constantia" w:hAnsi="Constantia" w:cs="Constantia"/>
                <w:b w:val="0"/>
                <w:bCs w:val="0"/>
                <w:lang w:val="en-GB"/>
              </w:rPr>
              <w:t xml:space="preserve"> </w:t>
            </w:r>
            <w:r w:rsidR="005D4233" w:rsidRPr="00CB1AFD">
              <w:rPr>
                <w:rFonts w:ascii="Constantia" w:eastAsia="Constantia" w:hAnsi="Constantia" w:cs="Constantia"/>
                <w:b w:val="0"/>
                <w:bCs w:val="0"/>
                <w:lang w:val="en-GB"/>
              </w:rPr>
              <w:t>July</w:t>
            </w:r>
            <w:r w:rsidR="00BF6002" w:rsidRPr="00CB1AFD">
              <w:rPr>
                <w:rFonts w:ascii="Constantia" w:eastAsia="Constantia" w:hAnsi="Constantia" w:cs="Constantia"/>
                <w:b w:val="0"/>
                <w:bCs w:val="0"/>
                <w:lang w:val="en-GB"/>
              </w:rPr>
              <w:t xml:space="preserve"> tbc</w:t>
            </w:r>
          </w:p>
        </w:tc>
      </w:tr>
    </w:tbl>
    <w:p w14:paraId="6F865263" w14:textId="77777777" w:rsidR="008F488E" w:rsidRPr="00CB1AFD" w:rsidRDefault="008F488E">
      <w:pPr>
        <w:pStyle w:val="Heading2"/>
        <w:rPr>
          <w:rFonts w:ascii="Constantia" w:eastAsia="Constantia" w:hAnsi="Constantia" w:cs="Constantia"/>
          <w:b w:val="0"/>
          <w:bCs w:val="0"/>
          <w:lang w:val="en-GB"/>
        </w:rPr>
      </w:pPr>
    </w:p>
    <w:p w14:paraId="7D989316" w14:textId="77777777" w:rsidR="008F488E" w:rsidRPr="00CB1AFD" w:rsidRDefault="008F488E">
      <w:pPr>
        <w:pStyle w:val="Heading2"/>
        <w:rPr>
          <w:rFonts w:ascii="Constantia" w:eastAsia="Constantia" w:hAnsi="Constantia" w:cs="Constantia"/>
          <w:b w:val="0"/>
          <w:bCs w:val="0"/>
          <w:lang w:val="en-GB"/>
        </w:rPr>
      </w:pPr>
    </w:p>
    <w:p w14:paraId="614FC09B" w14:textId="77777777" w:rsidR="008F488E" w:rsidRPr="00CB1AFD" w:rsidRDefault="00402701">
      <w:pPr>
        <w:pStyle w:val="Heading2"/>
        <w:rPr>
          <w:rFonts w:ascii="Constantia" w:eastAsia="Constantia" w:hAnsi="Constantia" w:cs="Constantia"/>
          <w:lang w:val="en-GB"/>
        </w:rPr>
      </w:pPr>
      <w:r w:rsidRPr="00CB1AFD">
        <w:rPr>
          <w:rFonts w:ascii="Constantia" w:eastAsia="Constantia" w:hAnsi="Constantia" w:cs="Constantia"/>
          <w:lang w:val="en-GB"/>
        </w:rPr>
        <w:t>To Apply</w:t>
      </w:r>
    </w:p>
    <w:p w14:paraId="4B9CDFD6" w14:textId="77777777" w:rsidR="008F488E" w:rsidRPr="00CB1AFD" w:rsidRDefault="008F488E">
      <w:pPr>
        <w:pStyle w:val="Body"/>
        <w:rPr>
          <w:rFonts w:ascii="Constantia" w:eastAsia="Constantia" w:hAnsi="Constantia" w:cs="Constantia"/>
          <w:b/>
          <w:bCs/>
          <w:lang w:val="en-GB"/>
        </w:rPr>
      </w:pPr>
    </w:p>
    <w:p w14:paraId="63833646" w14:textId="57A595B8" w:rsidR="001368AE" w:rsidRPr="00CB1AFD" w:rsidRDefault="00402701" w:rsidP="001368AE">
      <w:pPr>
        <w:pStyle w:val="Body"/>
        <w:rPr>
          <w:rFonts w:ascii="Constantia" w:eastAsia="Constantia" w:hAnsi="Constantia" w:cs="Constantia"/>
          <w:b/>
          <w:bCs/>
          <w:color w:val="999999"/>
          <w:lang w:val="en-GB"/>
        </w:rPr>
      </w:pPr>
      <w:r w:rsidRPr="00CB1AFD">
        <w:rPr>
          <w:rFonts w:ascii="Constantia" w:eastAsia="Constantia" w:hAnsi="Constantia" w:cs="Constantia"/>
          <w:lang w:val="en-GB"/>
        </w:rPr>
        <w:t>If you would like to apply for the role then please send your CV, covering letter and Application Form to</w:t>
      </w:r>
      <w:r w:rsidR="001368AE" w:rsidRPr="00CB1AFD">
        <w:rPr>
          <w:rFonts w:ascii="Constantia" w:eastAsia="Constantia" w:hAnsi="Constantia" w:cs="Constantia"/>
          <w:lang w:val="en-GB"/>
        </w:rPr>
        <w:t xml:space="preserve"> </w:t>
      </w:r>
      <w:r w:rsidR="000A3915" w:rsidRPr="00CB1AFD">
        <w:rPr>
          <w:lang w:val="en-GB"/>
        </w:rPr>
        <w:t>recruitment@gaianet.org</w:t>
      </w:r>
      <w:r w:rsidRPr="00CB1AFD">
        <w:rPr>
          <w:rFonts w:ascii="Constantia" w:eastAsia="Constantia" w:hAnsi="Constantia" w:cs="Constantia"/>
          <w:lang w:val="en-GB"/>
        </w:rPr>
        <w:t xml:space="preserve"> </w:t>
      </w:r>
      <w:r w:rsidR="001368AE" w:rsidRPr="00CB1AFD">
        <w:rPr>
          <w:rFonts w:ascii="Constantia" w:eastAsia="Constantia" w:hAnsi="Constantia" w:cs="Constantia"/>
          <w:color w:val="auto"/>
          <w:lang w:val="en-GB"/>
        </w:rPr>
        <w:t>by mid</w:t>
      </w:r>
      <w:r w:rsidR="006142CB">
        <w:rPr>
          <w:rFonts w:ascii="Constantia" w:eastAsia="Constantia" w:hAnsi="Constantia" w:cs="Constantia"/>
          <w:color w:val="auto"/>
          <w:lang w:val="en-GB"/>
        </w:rPr>
        <w:t>night</w:t>
      </w:r>
      <w:r w:rsidR="001368AE" w:rsidRPr="00CB1AFD">
        <w:rPr>
          <w:rFonts w:ascii="Constantia" w:eastAsia="Constantia" w:hAnsi="Constantia" w:cs="Constantia"/>
          <w:color w:val="auto"/>
          <w:lang w:val="en-GB"/>
        </w:rPr>
        <w:t xml:space="preserve"> on Sunday, June 23</w:t>
      </w:r>
      <w:r w:rsidR="001368AE" w:rsidRPr="00CB1AFD">
        <w:rPr>
          <w:rFonts w:ascii="Constantia" w:eastAsia="Constantia" w:hAnsi="Constantia" w:cs="Constantia"/>
          <w:color w:val="auto"/>
          <w:vertAlign w:val="superscript"/>
          <w:lang w:val="en-GB"/>
        </w:rPr>
        <w:t>rd</w:t>
      </w:r>
      <w:r w:rsidR="001368AE" w:rsidRPr="00CB1AFD">
        <w:rPr>
          <w:rFonts w:ascii="Constantia" w:eastAsia="Constantia" w:hAnsi="Constantia" w:cs="Constantia"/>
          <w:color w:val="auto"/>
          <w:lang w:val="en-GB"/>
        </w:rPr>
        <w:t xml:space="preserve">, 2024.  </w:t>
      </w:r>
    </w:p>
    <w:p w14:paraId="5C43F34D" w14:textId="6CAE8C6D" w:rsidR="008F488E" w:rsidRPr="00CB1AFD" w:rsidRDefault="008F488E">
      <w:pPr>
        <w:pStyle w:val="BodyText2"/>
        <w:rPr>
          <w:rFonts w:ascii="Constantia" w:eastAsia="Constantia" w:hAnsi="Constantia" w:cs="Constantia"/>
          <w:lang w:val="en-GB"/>
        </w:rPr>
      </w:pPr>
    </w:p>
    <w:p w14:paraId="35D9B3A7" w14:textId="77777777" w:rsidR="008F488E" w:rsidRPr="00CB1AFD" w:rsidRDefault="00402701">
      <w:pPr>
        <w:pStyle w:val="BodyText2"/>
        <w:rPr>
          <w:rFonts w:ascii="Constantia" w:eastAsia="Constantia" w:hAnsi="Constantia" w:cs="Constantia"/>
          <w:b/>
          <w:bCs/>
          <w:lang w:val="en-GB"/>
        </w:rPr>
      </w:pPr>
      <w:r w:rsidRPr="00CB1AFD">
        <w:rPr>
          <w:rFonts w:ascii="Constantia" w:eastAsia="Constantia" w:hAnsi="Constantia" w:cs="Constantia"/>
          <w:b/>
          <w:bCs/>
          <w:lang w:val="en-GB"/>
        </w:rPr>
        <w:t>Information</w:t>
      </w:r>
    </w:p>
    <w:p w14:paraId="7BCDEFF8" w14:textId="61ED5BE9" w:rsidR="008F488E" w:rsidRPr="00CB1AFD" w:rsidRDefault="00402701">
      <w:pPr>
        <w:pStyle w:val="BodyText2"/>
        <w:rPr>
          <w:rFonts w:ascii="Constantia" w:eastAsia="Constantia" w:hAnsi="Constantia" w:cs="Constantia"/>
          <w:lang w:val="en-GB"/>
        </w:rPr>
      </w:pPr>
      <w:r w:rsidRPr="00CB1AFD">
        <w:rPr>
          <w:rFonts w:ascii="Constantia" w:eastAsia="Constantia" w:hAnsi="Constantia" w:cs="Constantia"/>
          <w:lang w:val="en-GB"/>
        </w:rPr>
        <w:t xml:space="preserve">If you require any further information or would like to discuss anything in more detail, please </w:t>
      </w:r>
      <w:r w:rsidR="001368AE" w:rsidRPr="00CB1AFD">
        <w:rPr>
          <w:rFonts w:ascii="Constantia" w:eastAsia="Constantia" w:hAnsi="Constantia" w:cs="Constantia"/>
          <w:lang w:val="en-GB"/>
        </w:rPr>
        <w:t>get in touch with</w:t>
      </w:r>
      <w:r w:rsidR="00574B7F" w:rsidRPr="00CB1AFD">
        <w:rPr>
          <w:rFonts w:ascii="Constantia" w:eastAsia="Constantia" w:hAnsi="Constantia" w:cs="Constantia"/>
          <w:lang w:val="en-GB"/>
        </w:rPr>
        <w:t xml:space="preserve"> </w:t>
      </w:r>
      <w:r w:rsidR="00FF54F3" w:rsidRPr="00CB1AFD">
        <w:rPr>
          <w:rFonts w:ascii="Constantia" w:eastAsia="Constantia" w:hAnsi="Constantia" w:cs="Constantia"/>
          <w:lang w:val="en-GB"/>
        </w:rPr>
        <w:t>Kerry</w:t>
      </w:r>
      <w:r w:rsidRPr="00CB1AFD">
        <w:rPr>
          <w:rFonts w:ascii="Constantia" w:eastAsia="Constantia" w:hAnsi="Constantia" w:cs="Constantia"/>
          <w:lang w:val="en-GB"/>
        </w:rPr>
        <w:t xml:space="preserve"> </w:t>
      </w:r>
      <w:r w:rsidR="005D4233" w:rsidRPr="00CB1AFD">
        <w:rPr>
          <w:rFonts w:ascii="Constantia" w:eastAsia="Constantia" w:hAnsi="Constantia" w:cs="Constantia"/>
          <w:lang w:val="en-GB"/>
        </w:rPr>
        <w:t>using</w:t>
      </w:r>
      <w:r w:rsidRPr="00CB1AFD">
        <w:rPr>
          <w:rFonts w:ascii="Constantia" w:eastAsia="Constantia" w:hAnsi="Constantia" w:cs="Constantia"/>
          <w:lang w:val="en-GB"/>
        </w:rPr>
        <w:t xml:space="preserve"> the above contact details. </w:t>
      </w:r>
    </w:p>
    <w:p w14:paraId="134E8616" w14:textId="3F3BB1E6" w:rsidR="008F488E" w:rsidRPr="00CB1AFD" w:rsidRDefault="3AEE0EFE" w:rsidP="01827A03">
      <w:pPr>
        <w:ind w:left="-20" w:right="-20"/>
        <w:rPr>
          <w:rFonts w:ascii="Constantia" w:hAnsi="Constantia"/>
          <w:sz w:val="22"/>
          <w:szCs w:val="22"/>
        </w:rPr>
      </w:pPr>
      <w:r w:rsidRPr="00CB1AFD">
        <w:rPr>
          <w:rFonts w:ascii="Constantia" w:eastAsia="Constantia" w:hAnsi="Constantia" w:cs="Constantia"/>
          <w:b/>
          <w:bCs/>
          <w:sz w:val="22"/>
          <w:szCs w:val="22"/>
        </w:rPr>
        <w:t xml:space="preserve">PRIVACY NOTICE:  please read and tick the relevant </w:t>
      </w:r>
      <w:proofErr w:type="gramStart"/>
      <w:r w:rsidRPr="00CB1AFD">
        <w:rPr>
          <w:rFonts w:ascii="Constantia" w:eastAsia="Constantia" w:hAnsi="Constantia" w:cs="Constantia"/>
          <w:b/>
          <w:bCs/>
          <w:sz w:val="22"/>
          <w:szCs w:val="22"/>
        </w:rPr>
        <w:t>box</w:t>
      </w:r>
      <w:proofErr w:type="gramEnd"/>
    </w:p>
    <w:p w14:paraId="53A918F5" w14:textId="08DDEBB7" w:rsidR="008F488E" w:rsidRPr="00CB1AFD" w:rsidRDefault="3AEE0EFE" w:rsidP="01827A03">
      <w:pPr>
        <w:ind w:left="-20" w:right="-20"/>
        <w:rPr>
          <w:rFonts w:ascii="Constantia" w:hAnsi="Constantia"/>
          <w:sz w:val="22"/>
          <w:szCs w:val="22"/>
        </w:rPr>
      </w:pPr>
      <w:r w:rsidRPr="00CB1AFD">
        <w:rPr>
          <w:rFonts w:ascii="Constantia" w:hAnsi="Constantia"/>
          <w:sz w:val="22"/>
          <w:szCs w:val="22"/>
        </w:rPr>
        <w:t xml:space="preserve"> </w:t>
      </w:r>
    </w:p>
    <w:p w14:paraId="203019DE" w14:textId="51112708" w:rsidR="008F488E" w:rsidRPr="00CB1AFD" w:rsidRDefault="001368AE" w:rsidP="01827A03">
      <w:pPr>
        <w:ind w:left="-20" w:right="-20"/>
        <w:rPr>
          <w:rFonts w:ascii="Constantia" w:hAnsi="Constantia"/>
          <w:sz w:val="22"/>
          <w:szCs w:val="22"/>
        </w:rPr>
      </w:pPr>
      <w:r w:rsidRPr="00CB1AFD">
        <w:rPr>
          <w:rFonts w:ascii="Constantia" w:eastAsia="Constantia" w:hAnsi="Constantia" w:cs="Constantia"/>
          <w:sz w:val="22"/>
          <w:szCs w:val="22"/>
        </w:rPr>
        <w:t>Gaia collects and processes personal data about applicants as part of any hiring process. It</w:t>
      </w:r>
      <w:r w:rsidR="3AEE0EFE" w:rsidRPr="00CB1AFD">
        <w:rPr>
          <w:rFonts w:ascii="Constantia" w:eastAsia="Constantia" w:hAnsi="Constantia" w:cs="Constantia"/>
          <w:sz w:val="22"/>
          <w:szCs w:val="22"/>
        </w:rPr>
        <w:t xml:space="preserve"> is committed to being transparent about how it collects and uses that data and to meeting its data protection obligations.</w:t>
      </w:r>
    </w:p>
    <w:p w14:paraId="3591509E" w14:textId="5DC19A70" w:rsidR="008F488E" w:rsidRPr="00CB1AFD" w:rsidRDefault="3AEE0EFE" w:rsidP="01827A03">
      <w:pPr>
        <w:ind w:left="-20" w:right="-20"/>
        <w:rPr>
          <w:rFonts w:ascii="Constantia" w:hAnsi="Constantia"/>
          <w:sz w:val="22"/>
          <w:szCs w:val="22"/>
        </w:rPr>
      </w:pPr>
      <w:r w:rsidRPr="00CB1AFD">
        <w:rPr>
          <w:rFonts w:ascii="Constantia" w:eastAsia="Constantia" w:hAnsi="Constantia" w:cs="Constantia"/>
          <w:sz w:val="22"/>
          <w:szCs w:val="22"/>
        </w:rPr>
        <w:t xml:space="preserve"> </w:t>
      </w:r>
    </w:p>
    <w:p w14:paraId="08BFBB3A" w14:textId="081EAFD4" w:rsidR="008F488E" w:rsidRPr="00CB1AFD" w:rsidRDefault="3AEE0EFE" w:rsidP="01827A03">
      <w:pPr>
        <w:ind w:left="-20" w:right="-20"/>
        <w:rPr>
          <w:rFonts w:ascii="Constantia" w:eastAsia="Constantia" w:hAnsi="Constantia" w:cs="Constantia"/>
          <w:sz w:val="22"/>
          <w:szCs w:val="22"/>
        </w:rPr>
      </w:pPr>
      <w:r w:rsidRPr="00CB1AFD">
        <w:rPr>
          <w:rFonts w:ascii="Constantia" w:eastAsia="Constantia" w:hAnsi="Constantia" w:cs="Constantia"/>
          <w:sz w:val="22"/>
          <w:szCs w:val="22"/>
        </w:rPr>
        <w:t>Gaia collects a range of information about you through the application forms and CVs. This includes:</w:t>
      </w:r>
    </w:p>
    <w:p w14:paraId="39E6CB27" w14:textId="77777777" w:rsidR="001368AE" w:rsidRPr="00CB1AFD" w:rsidRDefault="001368AE" w:rsidP="01827A03">
      <w:pPr>
        <w:ind w:left="-20" w:right="-20"/>
        <w:rPr>
          <w:rFonts w:ascii="Constantia" w:hAnsi="Constantia"/>
          <w:sz w:val="22"/>
          <w:szCs w:val="22"/>
        </w:rPr>
      </w:pPr>
    </w:p>
    <w:p w14:paraId="39132F3F" w14:textId="4F38DC42" w:rsidR="008F488E" w:rsidRPr="00CB1AFD" w:rsidRDefault="3AEE0EFE" w:rsidP="001368AE">
      <w:pPr>
        <w:pStyle w:val="ListParagraph"/>
        <w:numPr>
          <w:ilvl w:val="1"/>
          <w:numId w:val="5"/>
        </w:numPr>
        <w:ind w:right="-20"/>
        <w:rPr>
          <w:rFonts w:ascii="Constantia" w:eastAsia="Constantia" w:hAnsi="Constantia" w:cs="Constantia"/>
          <w:color w:val="000000" w:themeColor="text1"/>
          <w:sz w:val="22"/>
          <w:szCs w:val="22"/>
          <w:lang w:val="en-GB"/>
        </w:rPr>
      </w:pPr>
      <w:r w:rsidRPr="00CB1AFD">
        <w:rPr>
          <w:rFonts w:ascii="Constantia" w:eastAsia="Constantia" w:hAnsi="Constantia" w:cs="Constantia"/>
          <w:color w:val="000000" w:themeColor="text1"/>
          <w:sz w:val="22"/>
          <w:szCs w:val="22"/>
          <w:lang w:val="en-GB"/>
        </w:rPr>
        <w:t xml:space="preserve">your name, address and contact details, including email address and telephone </w:t>
      </w:r>
      <w:proofErr w:type="gramStart"/>
      <w:r w:rsidRPr="00CB1AFD">
        <w:rPr>
          <w:rFonts w:ascii="Constantia" w:eastAsia="Constantia" w:hAnsi="Constantia" w:cs="Constantia"/>
          <w:color w:val="000000" w:themeColor="text1"/>
          <w:sz w:val="22"/>
          <w:szCs w:val="22"/>
          <w:lang w:val="en-GB"/>
        </w:rPr>
        <w:t>number;</w:t>
      </w:r>
      <w:proofErr w:type="gramEnd"/>
    </w:p>
    <w:p w14:paraId="0EF3A1E0" w14:textId="49AE1290" w:rsidR="008F488E" w:rsidRPr="00CB1AFD" w:rsidRDefault="3AEE0EFE" w:rsidP="001368AE">
      <w:pPr>
        <w:pStyle w:val="ListParagraph"/>
        <w:numPr>
          <w:ilvl w:val="1"/>
          <w:numId w:val="5"/>
        </w:numPr>
        <w:ind w:right="-20"/>
        <w:rPr>
          <w:rFonts w:ascii="Constantia" w:eastAsia="Constantia" w:hAnsi="Constantia" w:cs="Constantia"/>
          <w:sz w:val="22"/>
          <w:szCs w:val="22"/>
          <w:lang w:val="en-GB"/>
        </w:rPr>
      </w:pPr>
      <w:r w:rsidRPr="00CB1AFD">
        <w:rPr>
          <w:rFonts w:ascii="Constantia" w:eastAsia="Constantia" w:hAnsi="Constantia" w:cs="Constantia"/>
          <w:sz w:val="22"/>
          <w:szCs w:val="22"/>
          <w:lang w:val="en-GB"/>
        </w:rPr>
        <w:t xml:space="preserve">details of your qualifications, skills, experience and employment </w:t>
      </w:r>
      <w:proofErr w:type="gramStart"/>
      <w:r w:rsidRPr="00CB1AFD">
        <w:rPr>
          <w:rFonts w:ascii="Constantia" w:eastAsia="Constantia" w:hAnsi="Constantia" w:cs="Constantia"/>
          <w:sz w:val="22"/>
          <w:szCs w:val="22"/>
          <w:lang w:val="en-GB"/>
        </w:rPr>
        <w:t>history;</w:t>
      </w:r>
      <w:proofErr w:type="gramEnd"/>
    </w:p>
    <w:p w14:paraId="7CB8770D" w14:textId="566D7B23" w:rsidR="008F488E" w:rsidRPr="00CB1AFD" w:rsidRDefault="008F488E" w:rsidP="01827A03">
      <w:pPr>
        <w:ind w:left="-20" w:right="-20"/>
        <w:rPr>
          <w:rFonts w:ascii="Constantia" w:hAnsi="Constantia"/>
          <w:sz w:val="22"/>
          <w:szCs w:val="22"/>
        </w:rPr>
      </w:pPr>
    </w:p>
    <w:p w14:paraId="003C9398" w14:textId="05E6839C" w:rsidR="008F488E" w:rsidRPr="00CB1AFD" w:rsidRDefault="3AEE0EFE" w:rsidP="01827A03">
      <w:pPr>
        <w:ind w:left="-20" w:right="-20"/>
        <w:rPr>
          <w:rFonts w:ascii="Constantia" w:hAnsi="Constantia"/>
          <w:sz w:val="22"/>
          <w:szCs w:val="22"/>
        </w:rPr>
      </w:pPr>
      <w:r w:rsidRPr="00CB1AFD">
        <w:rPr>
          <w:rFonts w:ascii="Constantia" w:eastAsia="Constantia" w:hAnsi="Constantia" w:cs="Constantia"/>
          <w:sz w:val="22"/>
          <w:szCs w:val="22"/>
        </w:rPr>
        <w:t xml:space="preserve">Data will be stored in </w:t>
      </w:r>
      <w:r w:rsidR="001368AE" w:rsidRPr="00CB1AFD">
        <w:rPr>
          <w:rFonts w:ascii="Constantia" w:eastAsia="Constantia" w:hAnsi="Constantia" w:cs="Constantia"/>
          <w:sz w:val="22"/>
          <w:szCs w:val="22"/>
        </w:rPr>
        <w:t>various places, including your application record, HR management systems, and</w:t>
      </w:r>
      <w:r w:rsidRPr="00CB1AFD">
        <w:rPr>
          <w:rFonts w:ascii="Constantia" w:eastAsia="Constantia" w:hAnsi="Constantia" w:cs="Constantia"/>
          <w:sz w:val="22"/>
          <w:szCs w:val="22"/>
        </w:rPr>
        <w:t xml:space="preserve"> other IT systems (including email).</w:t>
      </w:r>
    </w:p>
    <w:p w14:paraId="1E56EC4A" w14:textId="518412D3" w:rsidR="008F488E" w:rsidRPr="00CB1AFD" w:rsidRDefault="3AEE0EFE" w:rsidP="01827A03">
      <w:pPr>
        <w:ind w:left="-20" w:right="-20"/>
        <w:rPr>
          <w:rFonts w:ascii="Constantia" w:hAnsi="Constantia"/>
          <w:sz w:val="22"/>
          <w:szCs w:val="22"/>
        </w:rPr>
      </w:pPr>
      <w:r w:rsidRPr="00CB1AFD">
        <w:rPr>
          <w:rFonts w:ascii="Constantia" w:eastAsia="Constantia" w:hAnsi="Constantia" w:cs="Constantia"/>
          <w:sz w:val="22"/>
          <w:szCs w:val="22"/>
        </w:rPr>
        <w:t xml:space="preserve"> </w:t>
      </w:r>
    </w:p>
    <w:p w14:paraId="46A40D68" w14:textId="2C435E66" w:rsidR="008F488E" w:rsidRPr="00CB1AFD" w:rsidRDefault="3AEE0EFE" w:rsidP="01827A03">
      <w:pPr>
        <w:ind w:left="-20" w:right="-20"/>
        <w:rPr>
          <w:rFonts w:ascii="Constantia" w:hAnsi="Constantia"/>
          <w:sz w:val="22"/>
          <w:szCs w:val="22"/>
        </w:rPr>
      </w:pPr>
      <w:r w:rsidRPr="00CB1AFD">
        <w:rPr>
          <w:rFonts w:ascii="Constantia" w:eastAsia="Constantia" w:hAnsi="Constantia" w:cs="Constantia"/>
          <w:sz w:val="22"/>
          <w:szCs w:val="22"/>
        </w:rPr>
        <w:t xml:space="preserve">Processing data from </w:t>
      </w:r>
      <w:r w:rsidR="00252713" w:rsidRPr="00CB1AFD">
        <w:rPr>
          <w:rFonts w:ascii="Constantia" w:eastAsia="Constantia" w:hAnsi="Constantia" w:cs="Constantia"/>
          <w:sz w:val="22"/>
          <w:szCs w:val="22"/>
        </w:rPr>
        <w:t xml:space="preserve">the </w:t>
      </w:r>
      <w:r w:rsidRPr="00CB1AFD">
        <w:rPr>
          <w:rFonts w:ascii="Constantia" w:eastAsia="Constantia" w:hAnsi="Constantia" w:cs="Constantia"/>
          <w:sz w:val="22"/>
          <w:szCs w:val="22"/>
        </w:rPr>
        <w:t xml:space="preserve">applicants allows us to manage the process, assess and confirm a candidate’s suitability for </w:t>
      </w:r>
      <w:r w:rsidR="00252713" w:rsidRPr="00CB1AFD">
        <w:rPr>
          <w:rFonts w:ascii="Constantia" w:eastAsia="Constantia" w:hAnsi="Constantia" w:cs="Constantia"/>
          <w:sz w:val="22"/>
          <w:szCs w:val="22"/>
        </w:rPr>
        <w:t xml:space="preserve">the role </w:t>
      </w:r>
      <w:r w:rsidRPr="00CB1AFD">
        <w:rPr>
          <w:rFonts w:ascii="Constantia" w:eastAsia="Constantia" w:hAnsi="Constantia" w:cs="Constantia"/>
          <w:sz w:val="22"/>
          <w:szCs w:val="22"/>
        </w:rPr>
        <w:t xml:space="preserve">and decide to whom to offer </w:t>
      </w:r>
      <w:r w:rsidR="0084373A" w:rsidRPr="00CB1AFD">
        <w:rPr>
          <w:rFonts w:ascii="Constantia" w:eastAsia="Constantia" w:hAnsi="Constantia" w:cs="Constantia"/>
          <w:sz w:val="22"/>
          <w:szCs w:val="22"/>
        </w:rPr>
        <w:t>the role</w:t>
      </w:r>
      <w:r w:rsidRPr="00CB1AFD">
        <w:rPr>
          <w:rFonts w:ascii="Constantia" w:eastAsia="Constantia" w:hAnsi="Constantia" w:cs="Constantia"/>
          <w:sz w:val="22"/>
          <w:szCs w:val="22"/>
        </w:rPr>
        <w:t xml:space="preserve">. We may also need to process data from </w:t>
      </w:r>
      <w:r w:rsidR="0084373A" w:rsidRPr="00CB1AFD">
        <w:rPr>
          <w:rFonts w:ascii="Constantia" w:eastAsia="Constantia" w:hAnsi="Constantia" w:cs="Constantia"/>
          <w:sz w:val="22"/>
          <w:szCs w:val="22"/>
        </w:rPr>
        <w:t xml:space="preserve">the </w:t>
      </w:r>
      <w:r w:rsidRPr="00CB1AFD">
        <w:rPr>
          <w:rFonts w:ascii="Constantia" w:eastAsia="Constantia" w:hAnsi="Constantia" w:cs="Constantia"/>
          <w:sz w:val="22"/>
          <w:szCs w:val="22"/>
        </w:rPr>
        <w:t>applicants to respond to and defend against legal claims.</w:t>
      </w:r>
    </w:p>
    <w:p w14:paraId="5864E580" w14:textId="09F0AF15" w:rsidR="008F488E" w:rsidRPr="00CB1AFD" w:rsidRDefault="3AEE0EFE" w:rsidP="01827A03">
      <w:pPr>
        <w:ind w:left="-20" w:right="-20"/>
        <w:rPr>
          <w:rFonts w:ascii="Constantia" w:hAnsi="Constantia"/>
          <w:sz w:val="22"/>
          <w:szCs w:val="22"/>
        </w:rPr>
      </w:pPr>
      <w:r w:rsidRPr="00CB1AFD">
        <w:rPr>
          <w:rFonts w:ascii="Constantia" w:eastAsia="Constantia" w:hAnsi="Constantia" w:cs="Constantia"/>
          <w:sz w:val="22"/>
          <w:szCs w:val="22"/>
        </w:rPr>
        <w:t xml:space="preserve"> </w:t>
      </w:r>
    </w:p>
    <w:p w14:paraId="7613CFAB" w14:textId="2F892E72" w:rsidR="008F488E" w:rsidRPr="00CB1AFD" w:rsidRDefault="3AEE0EFE" w:rsidP="01827A03">
      <w:pPr>
        <w:ind w:left="-20" w:right="-20"/>
        <w:rPr>
          <w:rFonts w:ascii="Constantia" w:hAnsi="Constantia"/>
          <w:sz w:val="22"/>
          <w:szCs w:val="22"/>
        </w:rPr>
      </w:pPr>
      <w:r w:rsidRPr="00CB1AFD">
        <w:rPr>
          <w:rFonts w:ascii="Constantia" w:eastAsia="Constantia" w:hAnsi="Constantia" w:cs="Constantia"/>
          <w:sz w:val="22"/>
          <w:szCs w:val="22"/>
        </w:rPr>
        <w:t>If your application is unsuccessful, Gaia may keep your personal data on file in case there are future opportunities for which you may be suited. We will ask for your consent before we keep your data for this purpose, and you are free to withdraw your consent at any time.</w:t>
      </w:r>
    </w:p>
    <w:p w14:paraId="02DEB2FF" w14:textId="54AEF994" w:rsidR="008F488E" w:rsidRPr="00CB1AFD" w:rsidRDefault="3AEE0EFE" w:rsidP="01827A03">
      <w:pPr>
        <w:ind w:left="-20" w:right="-20"/>
        <w:rPr>
          <w:rFonts w:ascii="Constantia" w:hAnsi="Constantia"/>
          <w:sz w:val="22"/>
          <w:szCs w:val="22"/>
        </w:rPr>
      </w:pPr>
      <w:r w:rsidRPr="00CB1AFD">
        <w:rPr>
          <w:rFonts w:ascii="Constantia" w:eastAsia="Constantia" w:hAnsi="Constantia" w:cs="Constantia"/>
          <w:sz w:val="22"/>
          <w:szCs w:val="22"/>
        </w:rPr>
        <w:t xml:space="preserve"> </w:t>
      </w:r>
    </w:p>
    <w:p w14:paraId="665CCAFA" w14:textId="5032D645" w:rsidR="008F488E" w:rsidRPr="00CB1AFD" w:rsidRDefault="3AEE0EFE" w:rsidP="01827A03">
      <w:pPr>
        <w:ind w:left="-20" w:right="-20"/>
        <w:rPr>
          <w:rFonts w:ascii="Constantia" w:hAnsi="Constantia"/>
          <w:sz w:val="22"/>
          <w:szCs w:val="22"/>
        </w:rPr>
      </w:pPr>
      <w:r w:rsidRPr="00CB1AFD">
        <w:rPr>
          <w:rFonts w:ascii="Constantia" w:eastAsia="Constantia" w:hAnsi="Constantia" w:cs="Constantia"/>
          <w:sz w:val="22"/>
          <w:szCs w:val="22"/>
        </w:rPr>
        <w:t xml:space="preserve">Please note that your information may be shared internally for the purposes of the </w:t>
      </w:r>
      <w:r w:rsidR="00B746FA" w:rsidRPr="00CB1AFD">
        <w:rPr>
          <w:rFonts w:ascii="Constantia" w:eastAsia="Constantia" w:hAnsi="Constantia" w:cs="Constantia"/>
          <w:sz w:val="22"/>
          <w:szCs w:val="22"/>
        </w:rPr>
        <w:t xml:space="preserve">hiring </w:t>
      </w:r>
      <w:r w:rsidRPr="00CB1AFD">
        <w:rPr>
          <w:rFonts w:ascii="Constantia" w:eastAsia="Constantia" w:hAnsi="Constantia" w:cs="Constantia"/>
          <w:sz w:val="22"/>
          <w:szCs w:val="22"/>
        </w:rPr>
        <w:t xml:space="preserve">exercise. </w:t>
      </w:r>
    </w:p>
    <w:p w14:paraId="6ABCCDA1" w14:textId="52F26DEF" w:rsidR="008F488E" w:rsidRPr="00CB1AFD" w:rsidRDefault="3AEE0EFE" w:rsidP="01827A03">
      <w:pPr>
        <w:ind w:left="-20" w:right="-20"/>
        <w:rPr>
          <w:rFonts w:ascii="Constantia" w:hAnsi="Constantia"/>
          <w:sz w:val="22"/>
          <w:szCs w:val="22"/>
        </w:rPr>
      </w:pPr>
      <w:r w:rsidRPr="00CB1AFD">
        <w:rPr>
          <w:rFonts w:ascii="Constantia" w:eastAsia="Constantia" w:hAnsi="Constantia" w:cs="Constantia"/>
          <w:sz w:val="22"/>
          <w:szCs w:val="22"/>
        </w:rPr>
        <w:t xml:space="preserve"> </w:t>
      </w:r>
    </w:p>
    <w:p w14:paraId="1156E72B" w14:textId="4CE0DA4D" w:rsidR="008F488E" w:rsidRPr="00CB1AFD" w:rsidRDefault="3AEE0EFE" w:rsidP="01827A03">
      <w:pPr>
        <w:ind w:left="-20" w:right="-20"/>
        <w:rPr>
          <w:rFonts w:ascii="Constantia" w:hAnsi="Constantia"/>
          <w:sz w:val="22"/>
          <w:szCs w:val="22"/>
        </w:rPr>
      </w:pPr>
      <w:r w:rsidRPr="00CB1AFD">
        <w:rPr>
          <w:rFonts w:ascii="Constantia" w:eastAsia="Constantia" w:hAnsi="Constantia" w:cs="Constantia"/>
          <w:sz w:val="22"/>
          <w:szCs w:val="22"/>
        </w:rPr>
        <w:lastRenderedPageBreak/>
        <w:t>We will not share your data with third parties</w:t>
      </w:r>
      <w:r w:rsidR="001368AE" w:rsidRPr="00CB1AFD">
        <w:rPr>
          <w:rFonts w:ascii="Constantia" w:eastAsia="Constantia" w:hAnsi="Constantia" w:cs="Constantia"/>
          <w:sz w:val="22"/>
          <w:szCs w:val="22"/>
        </w:rPr>
        <w:t xml:space="preserve"> unless your application is </w:t>
      </w:r>
      <w:proofErr w:type="gramStart"/>
      <w:r w:rsidR="001368AE" w:rsidRPr="00CB1AFD">
        <w:rPr>
          <w:rFonts w:ascii="Constantia" w:eastAsia="Constantia" w:hAnsi="Constantia" w:cs="Constantia"/>
          <w:sz w:val="22"/>
          <w:szCs w:val="22"/>
        </w:rPr>
        <w:t>successful</w:t>
      </w:r>
      <w:proofErr w:type="gramEnd"/>
      <w:r w:rsidRPr="00CB1AFD">
        <w:rPr>
          <w:rFonts w:ascii="Constantia" w:eastAsia="Constantia" w:hAnsi="Constantia" w:cs="Constantia"/>
          <w:sz w:val="22"/>
          <w:szCs w:val="22"/>
        </w:rPr>
        <w:t xml:space="preserve"> and we </w:t>
      </w:r>
      <w:r w:rsidR="001C51F7" w:rsidRPr="00CB1AFD">
        <w:rPr>
          <w:rFonts w:ascii="Constantia" w:eastAsia="Constantia" w:hAnsi="Constantia" w:cs="Constantia"/>
          <w:sz w:val="22"/>
          <w:szCs w:val="22"/>
        </w:rPr>
        <w:t>decide to contract your services</w:t>
      </w:r>
      <w:r w:rsidRPr="00CB1AFD">
        <w:rPr>
          <w:rFonts w:ascii="Constantia" w:eastAsia="Constantia" w:hAnsi="Constantia" w:cs="Constantia"/>
          <w:sz w:val="22"/>
          <w:szCs w:val="22"/>
        </w:rPr>
        <w:t>. We will then share your data with former employers</w:t>
      </w:r>
      <w:r w:rsidR="001C51F7" w:rsidRPr="00CB1AFD">
        <w:rPr>
          <w:rFonts w:ascii="Constantia" w:eastAsia="Constantia" w:hAnsi="Constantia" w:cs="Constantia"/>
          <w:sz w:val="22"/>
          <w:szCs w:val="22"/>
        </w:rPr>
        <w:t xml:space="preserve"> and other professional contacts</w:t>
      </w:r>
      <w:r w:rsidRPr="00CB1AFD">
        <w:rPr>
          <w:rFonts w:ascii="Constantia" w:eastAsia="Constantia" w:hAnsi="Constantia" w:cs="Constantia"/>
          <w:sz w:val="22"/>
          <w:szCs w:val="22"/>
        </w:rPr>
        <w:t xml:space="preserve"> to obtain </w:t>
      </w:r>
      <w:r w:rsidR="004B305C" w:rsidRPr="00CB1AFD">
        <w:rPr>
          <w:rFonts w:ascii="Constantia" w:eastAsia="Constantia" w:hAnsi="Constantia" w:cs="Constantia"/>
          <w:sz w:val="22"/>
          <w:szCs w:val="22"/>
        </w:rPr>
        <w:t>your references</w:t>
      </w:r>
      <w:r w:rsidRPr="00CB1AFD">
        <w:rPr>
          <w:rFonts w:ascii="Constantia" w:eastAsia="Constantia" w:hAnsi="Constantia" w:cs="Constantia"/>
          <w:sz w:val="22"/>
          <w:szCs w:val="22"/>
        </w:rPr>
        <w:t>.</w:t>
      </w:r>
    </w:p>
    <w:p w14:paraId="5E9F6268" w14:textId="277CFEC1" w:rsidR="008F488E" w:rsidRPr="00CB1AFD" w:rsidRDefault="3AEE0EFE" w:rsidP="01827A03">
      <w:pPr>
        <w:ind w:left="-20" w:right="-20"/>
        <w:rPr>
          <w:rFonts w:ascii="Constantia" w:hAnsi="Constantia"/>
          <w:sz w:val="22"/>
          <w:szCs w:val="22"/>
        </w:rPr>
      </w:pPr>
      <w:r w:rsidRPr="00CB1AFD">
        <w:rPr>
          <w:rFonts w:ascii="Constantia" w:eastAsia="Constantia" w:hAnsi="Constantia" w:cs="Constantia"/>
          <w:sz w:val="22"/>
          <w:szCs w:val="22"/>
        </w:rPr>
        <w:t xml:space="preserve"> </w:t>
      </w:r>
    </w:p>
    <w:p w14:paraId="371E764B" w14:textId="12BDE1AC" w:rsidR="008F488E" w:rsidRPr="00CB1AFD" w:rsidRDefault="3AEE0EFE" w:rsidP="01827A03">
      <w:pPr>
        <w:ind w:left="-20" w:right="-20"/>
        <w:rPr>
          <w:rFonts w:ascii="Constantia" w:hAnsi="Constantia"/>
          <w:sz w:val="22"/>
          <w:szCs w:val="22"/>
        </w:rPr>
      </w:pPr>
      <w:r w:rsidRPr="00CB1AFD">
        <w:rPr>
          <w:rFonts w:ascii="Constantia" w:eastAsia="Constantia" w:hAnsi="Constantia" w:cs="Constantia"/>
          <w:sz w:val="22"/>
          <w:szCs w:val="22"/>
        </w:rPr>
        <w:t xml:space="preserve">We take </w:t>
      </w:r>
      <w:r w:rsidR="004B305C" w:rsidRPr="00CB1AFD">
        <w:rPr>
          <w:rFonts w:ascii="Constantia" w:eastAsia="Constantia" w:hAnsi="Constantia" w:cs="Constantia"/>
          <w:sz w:val="22"/>
          <w:szCs w:val="22"/>
        </w:rPr>
        <w:t xml:space="preserve">the </w:t>
      </w:r>
      <w:r w:rsidRPr="00CB1AFD">
        <w:rPr>
          <w:rFonts w:ascii="Constantia" w:eastAsia="Constantia" w:hAnsi="Constantia" w:cs="Constantia"/>
          <w:sz w:val="22"/>
          <w:szCs w:val="22"/>
        </w:rPr>
        <w:t xml:space="preserve">security of your data seriously. We have internal policies and controls in place to ensure that your data is not lost, accidentally destroyed, </w:t>
      </w:r>
      <w:proofErr w:type="gramStart"/>
      <w:r w:rsidRPr="00CB1AFD">
        <w:rPr>
          <w:rFonts w:ascii="Constantia" w:eastAsia="Constantia" w:hAnsi="Constantia" w:cs="Constantia"/>
          <w:sz w:val="22"/>
          <w:szCs w:val="22"/>
        </w:rPr>
        <w:t>misused</w:t>
      </w:r>
      <w:proofErr w:type="gramEnd"/>
      <w:r w:rsidRPr="00CB1AFD">
        <w:rPr>
          <w:rFonts w:ascii="Constantia" w:eastAsia="Constantia" w:hAnsi="Constantia" w:cs="Constantia"/>
          <w:sz w:val="22"/>
          <w:szCs w:val="22"/>
        </w:rPr>
        <w:t xml:space="preserve"> or disclosed.</w:t>
      </w:r>
    </w:p>
    <w:p w14:paraId="710EABA4" w14:textId="43BFF186" w:rsidR="008F488E" w:rsidRPr="00CB1AFD" w:rsidRDefault="3AEE0EFE" w:rsidP="01827A03">
      <w:pPr>
        <w:ind w:left="-20" w:right="-20"/>
        <w:rPr>
          <w:rFonts w:ascii="Constantia" w:hAnsi="Constantia"/>
          <w:sz w:val="22"/>
          <w:szCs w:val="22"/>
        </w:rPr>
      </w:pPr>
      <w:r w:rsidRPr="00CB1AFD">
        <w:rPr>
          <w:rFonts w:ascii="Constantia" w:eastAsia="Constantia" w:hAnsi="Constantia" w:cs="Constantia"/>
          <w:sz w:val="22"/>
          <w:szCs w:val="22"/>
        </w:rPr>
        <w:t xml:space="preserve"> </w:t>
      </w:r>
    </w:p>
    <w:p w14:paraId="1563FD3C" w14:textId="21D863CE" w:rsidR="008F488E" w:rsidRPr="00CB1AFD" w:rsidRDefault="3AEE0EFE" w:rsidP="01827A03">
      <w:pPr>
        <w:ind w:left="-20" w:right="-20"/>
        <w:rPr>
          <w:rFonts w:ascii="Constantia" w:hAnsi="Constantia"/>
          <w:sz w:val="22"/>
          <w:szCs w:val="22"/>
        </w:rPr>
      </w:pPr>
      <w:r w:rsidRPr="00CB1AFD">
        <w:rPr>
          <w:rFonts w:ascii="Constantia" w:eastAsia="Constantia" w:hAnsi="Constantia" w:cs="Constantia"/>
          <w:sz w:val="22"/>
          <w:szCs w:val="22"/>
        </w:rPr>
        <w:t xml:space="preserve">If your application for </w:t>
      </w:r>
      <w:r w:rsidR="004B305C" w:rsidRPr="00CB1AFD">
        <w:rPr>
          <w:rFonts w:ascii="Constantia" w:eastAsia="Constantia" w:hAnsi="Constantia" w:cs="Constantia"/>
          <w:sz w:val="22"/>
          <w:szCs w:val="22"/>
        </w:rPr>
        <w:t>the consultancy</w:t>
      </w:r>
      <w:r w:rsidRPr="00CB1AFD">
        <w:rPr>
          <w:rFonts w:ascii="Constantia" w:eastAsia="Constantia" w:hAnsi="Constantia" w:cs="Constantia"/>
          <w:sz w:val="22"/>
          <w:szCs w:val="22"/>
        </w:rPr>
        <w:t xml:space="preserve"> is unsuccessful, Gaia will hold your data on file for 6 (six) months after the end of the relevant </w:t>
      </w:r>
      <w:r w:rsidR="00454E82" w:rsidRPr="00CB1AFD">
        <w:rPr>
          <w:rFonts w:ascii="Constantia" w:eastAsia="Constantia" w:hAnsi="Constantia" w:cs="Constantia"/>
          <w:sz w:val="22"/>
          <w:szCs w:val="22"/>
        </w:rPr>
        <w:t xml:space="preserve">hiring </w:t>
      </w:r>
      <w:r w:rsidRPr="00CB1AFD">
        <w:rPr>
          <w:rFonts w:ascii="Constantia" w:eastAsia="Constantia" w:hAnsi="Constantia" w:cs="Constantia"/>
          <w:sz w:val="22"/>
          <w:szCs w:val="22"/>
        </w:rPr>
        <w:t>process. If you agree to allow us to keep your personal data on file, we will hold your data on file for a further 6 (six) months for consideration for future</w:t>
      </w:r>
      <w:r w:rsidR="00454E82" w:rsidRPr="00CB1AFD">
        <w:rPr>
          <w:rFonts w:ascii="Constantia" w:eastAsia="Constantia" w:hAnsi="Constantia" w:cs="Constantia"/>
          <w:sz w:val="22"/>
          <w:szCs w:val="22"/>
        </w:rPr>
        <w:t xml:space="preserve"> consultancy</w:t>
      </w:r>
      <w:r w:rsidRPr="00CB1AFD">
        <w:rPr>
          <w:rFonts w:ascii="Constantia" w:eastAsia="Constantia" w:hAnsi="Constantia" w:cs="Constantia"/>
          <w:sz w:val="22"/>
          <w:szCs w:val="22"/>
        </w:rPr>
        <w:t xml:space="preserve"> opportunities. At the end of that period, or once you withdraw your consent, your data is deleted or destroyed. </w:t>
      </w:r>
    </w:p>
    <w:p w14:paraId="1311E359" w14:textId="3E5BD673" w:rsidR="008F488E" w:rsidRPr="00CB1AFD" w:rsidRDefault="3AEE0EFE" w:rsidP="01827A03">
      <w:pPr>
        <w:ind w:left="-20" w:right="-20"/>
        <w:rPr>
          <w:rFonts w:ascii="Constantia" w:hAnsi="Constantia"/>
          <w:sz w:val="22"/>
          <w:szCs w:val="22"/>
        </w:rPr>
      </w:pPr>
      <w:r w:rsidRPr="00CB1AFD">
        <w:rPr>
          <w:rFonts w:ascii="Constantia" w:eastAsia="Constantia" w:hAnsi="Constantia" w:cs="Constantia"/>
          <w:sz w:val="22"/>
          <w:szCs w:val="22"/>
        </w:rPr>
        <w:t xml:space="preserve"> </w:t>
      </w:r>
    </w:p>
    <w:p w14:paraId="3D76DCB6" w14:textId="676B8D7E" w:rsidR="008F488E" w:rsidRPr="00CB1AFD" w:rsidRDefault="3AEE0EFE" w:rsidP="01827A03">
      <w:pPr>
        <w:ind w:left="-20" w:right="-20"/>
        <w:rPr>
          <w:rFonts w:ascii="Constantia" w:hAnsi="Constantia"/>
          <w:sz w:val="22"/>
          <w:szCs w:val="22"/>
        </w:rPr>
      </w:pPr>
      <w:r w:rsidRPr="00CB1AFD">
        <w:rPr>
          <w:rFonts w:ascii="Constantia" w:eastAsia="Constantia" w:hAnsi="Constantia" w:cs="Constantia"/>
          <w:sz w:val="22"/>
          <w:szCs w:val="22"/>
        </w:rPr>
        <w:t xml:space="preserve">If your application for </w:t>
      </w:r>
      <w:r w:rsidR="004B305C" w:rsidRPr="00CB1AFD">
        <w:rPr>
          <w:rFonts w:ascii="Constantia" w:eastAsia="Constantia" w:hAnsi="Constantia" w:cs="Constantia"/>
          <w:sz w:val="22"/>
          <w:szCs w:val="22"/>
        </w:rPr>
        <w:t>consultancy</w:t>
      </w:r>
      <w:r w:rsidRPr="00CB1AFD">
        <w:rPr>
          <w:rFonts w:ascii="Constantia" w:eastAsia="Constantia" w:hAnsi="Constantia" w:cs="Constantia"/>
          <w:sz w:val="22"/>
          <w:szCs w:val="22"/>
        </w:rPr>
        <w:t xml:space="preserve"> is successful, personal data gathered during the </w:t>
      </w:r>
      <w:r w:rsidR="00454E82" w:rsidRPr="00CB1AFD">
        <w:rPr>
          <w:rFonts w:ascii="Constantia" w:eastAsia="Constantia" w:hAnsi="Constantia" w:cs="Constantia"/>
          <w:sz w:val="22"/>
          <w:szCs w:val="22"/>
        </w:rPr>
        <w:t xml:space="preserve">hiring </w:t>
      </w:r>
      <w:r w:rsidRPr="00CB1AFD">
        <w:rPr>
          <w:rFonts w:ascii="Constantia" w:eastAsia="Constantia" w:hAnsi="Constantia" w:cs="Constantia"/>
          <w:sz w:val="22"/>
          <w:szCs w:val="22"/>
        </w:rPr>
        <w:t>process will be transferred to Human Resources file (electronic and paper</w:t>
      </w:r>
      <w:r w:rsidR="004B305C" w:rsidRPr="00CB1AFD">
        <w:rPr>
          <w:rFonts w:ascii="Constantia" w:eastAsia="Constantia" w:hAnsi="Constantia" w:cs="Constantia"/>
          <w:sz w:val="22"/>
          <w:szCs w:val="22"/>
        </w:rPr>
        <w:t>-</w:t>
      </w:r>
      <w:r w:rsidRPr="00CB1AFD">
        <w:rPr>
          <w:rFonts w:ascii="Constantia" w:eastAsia="Constantia" w:hAnsi="Constantia" w:cs="Constantia"/>
          <w:sz w:val="22"/>
          <w:szCs w:val="22"/>
        </w:rPr>
        <w:t xml:space="preserve">based) and retained during your </w:t>
      </w:r>
      <w:r w:rsidR="00454E82" w:rsidRPr="00CB1AFD">
        <w:rPr>
          <w:rFonts w:ascii="Constantia" w:eastAsia="Constantia" w:hAnsi="Constantia" w:cs="Constantia"/>
          <w:sz w:val="22"/>
          <w:szCs w:val="22"/>
        </w:rPr>
        <w:t>contract</w:t>
      </w:r>
      <w:r w:rsidRPr="00CB1AFD">
        <w:rPr>
          <w:rFonts w:ascii="Constantia" w:eastAsia="Constantia" w:hAnsi="Constantia" w:cs="Constantia"/>
          <w:sz w:val="22"/>
          <w:szCs w:val="22"/>
        </w:rPr>
        <w:t xml:space="preserve">. The periods for which your data will be held will be provided </w:t>
      </w:r>
      <w:r w:rsidR="004B305C" w:rsidRPr="00CB1AFD">
        <w:rPr>
          <w:rFonts w:ascii="Constantia" w:eastAsia="Constantia" w:hAnsi="Constantia" w:cs="Constantia"/>
          <w:sz w:val="22"/>
          <w:szCs w:val="22"/>
        </w:rPr>
        <w:t xml:space="preserve">to you </w:t>
      </w:r>
      <w:r w:rsidRPr="00CB1AFD">
        <w:rPr>
          <w:rFonts w:ascii="Constantia" w:eastAsia="Constantia" w:hAnsi="Constantia" w:cs="Constantia"/>
          <w:sz w:val="22"/>
          <w:szCs w:val="22"/>
        </w:rPr>
        <w:t>in a new privacy notice.</w:t>
      </w:r>
    </w:p>
    <w:p w14:paraId="538B65F1" w14:textId="5FE94173" w:rsidR="008F488E" w:rsidRPr="00CB1AFD" w:rsidRDefault="3AEE0EFE" w:rsidP="01827A03">
      <w:pPr>
        <w:ind w:left="-20" w:right="-20"/>
        <w:rPr>
          <w:rFonts w:ascii="Constantia" w:hAnsi="Constantia"/>
          <w:sz w:val="22"/>
          <w:szCs w:val="22"/>
        </w:rPr>
      </w:pPr>
      <w:r w:rsidRPr="00CB1AFD">
        <w:rPr>
          <w:rFonts w:ascii="Constantia" w:eastAsia="Constantia" w:hAnsi="Constantia" w:cs="Constantia"/>
          <w:sz w:val="22"/>
          <w:szCs w:val="22"/>
        </w:rPr>
        <w:t xml:space="preserve"> </w:t>
      </w:r>
    </w:p>
    <w:p w14:paraId="6683B2C3" w14:textId="206CD858" w:rsidR="008F488E" w:rsidRPr="00CB1AFD" w:rsidRDefault="3AEE0EFE" w:rsidP="01827A03">
      <w:pPr>
        <w:ind w:left="-20" w:right="-20"/>
        <w:rPr>
          <w:rFonts w:ascii="Constantia" w:hAnsi="Constantia"/>
          <w:sz w:val="22"/>
          <w:szCs w:val="22"/>
        </w:rPr>
      </w:pPr>
      <w:r w:rsidRPr="00CB1AFD">
        <w:rPr>
          <w:rFonts w:ascii="Constantia" w:eastAsia="Constantia" w:hAnsi="Constantia" w:cs="Constantia"/>
          <w:sz w:val="22"/>
          <w:szCs w:val="22"/>
        </w:rPr>
        <w:t xml:space="preserve"> </w:t>
      </w:r>
    </w:p>
    <w:p w14:paraId="011C52D5" w14:textId="21366942" w:rsidR="008F488E" w:rsidRPr="00CB1AFD" w:rsidRDefault="3AEE0EFE" w:rsidP="01827A03">
      <w:pPr>
        <w:ind w:left="-20" w:right="-20"/>
        <w:rPr>
          <w:rFonts w:ascii="Constantia" w:hAnsi="Constantia"/>
          <w:sz w:val="22"/>
          <w:szCs w:val="22"/>
        </w:rPr>
      </w:pPr>
      <w:r w:rsidRPr="00CB1AFD">
        <w:rPr>
          <w:rFonts w:ascii="Constantia" w:eastAsia="Constantia" w:hAnsi="Constantia" w:cs="Constantia"/>
          <w:i/>
          <w:iCs/>
          <w:sz w:val="22"/>
          <w:szCs w:val="22"/>
        </w:rPr>
        <w:t xml:space="preserve">I give </w:t>
      </w:r>
      <w:proofErr w:type="gramStart"/>
      <w:r w:rsidRPr="00CB1AFD">
        <w:rPr>
          <w:rFonts w:ascii="Constantia" w:eastAsia="Constantia" w:hAnsi="Constantia" w:cs="Constantia"/>
          <w:i/>
          <w:iCs/>
          <w:sz w:val="22"/>
          <w:szCs w:val="22"/>
        </w:rPr>
        <w:t>/  I</w:t>
      </w:r>
      <w:proofErr w:type="gramEnd"/>
      <w:r w:rsidRPr="00CB1AFD">
        <w:rPr>
          <w:rFonts w:ascii="Constantia" w:eastAsia="Constantia" w:hAnsi="Constantia" w:cs="Constantia"/>
          <w:i/>
          <w:iCs/>
          <w:sz w:val="22"/>
          <w:szCs w:val="22"/>
        </w:rPr>
        <w:t xml:space="preserve"> do not give Gaia consent to hold my personal details contained through the </w:t>
      </w:r>
      <w:r w:rsidR="00454E82" w:rsidRPr="00CB1AFD">
        <w:rPr>
          <w:rFonts w:ascii="Constantia" w:eastAsia="Constantia" w:hAnsi="Constantia" w:cs="Constantia"/>
          <w:i/>
          <w:iCs/>
          <w:sz w:val="22"/>
          <w:szCs w:val="22"/>
        </w:rPr>
        <w:t xml:space="preserve">hiring </w:t>
      </w:r>
      <w:r w:rsidRPr="00CB1AFD">
        <w:rPr>
          <w:rFonts w:ascii="Constantia" w:eastAsia="Constantia" w:hAnsi="Constantia" w:cs="Constantia"/>
          <w:i/>
          <w:iCs/>
          <w:sz w:val="22"/>
          <w:szCs w:val="22"/>
        </w:rPr>
        <w:t>process for the full 12 months to be considered for other positions or not.</w:t>
      </w:r>
    </w:p>
    <w:p w14:paraId="22171DCE" w14:textId="4D22290C" w:rsidR="008F488E" w:rsidRPr="00CB1AFD" w:rsidRDefault="3AEE0EFE" w:rsidP="01827A03">
      <w:pPr>
        <w:tabs>
          <w:tab w:val="left" w:pos="3008"/>
        </w:tabs>
        <w:ind w:left="-20" w:right="-20"/>
        <w:rPr>
          <w:rFonts w:ascii="Constantia" w:hAnsi="Constantia"/>
          <w:sz w:val="22"/>
          <w:szCs w:val="22"/>
        </w:rPr>
      </w:pPr>
      <w:r w:rsidRPr="00CB1AFD">
        <w:rPr>
          <w:rFonts w:ascii="Constantia" w:hAnsi="Constantia"/>
          <w:sz w:val="22"/>
          <w:szCs w:val="22"/>
        </w:rPr>
        <w:t xml:space="preserve"> </w:t>
      </w:r>
    </w:p>
    <w:p w14:paraId="3DFFFF18" w14:textId="06351580" w:rsidR="008F488E" w:rsidRPr="00CB1AFD" w:rsidRDefault="008F488E" w:rsidP="01827A03">
      <w:pPr>
        <w:spacing w:after="120" w:line="480" w:lineRule="auto"/>
        <w:ind w:left="-20" w:right="-20"/>
        <w:rPr>
          <w:rFonts w:ascii="Constantia" w:eastAsia="Constantia" w:hAnsi="Constantia" w:cs="Constantia"/>
          <w:color w:val="000000" w:themeColor="text1"/>
          <w:sz w:val="22"/>
          <w:szCs w:val="22"/>
        </w:rPr>
      </w:pPr>
    </w:p>
    <w:p w14:paraId="267C0949" w14:textId="796B01C3" w:rsidR="008F488E" w:rsidRPr="00CB1AFD" w:rsidRDefault="008F488E">
      <w:pPr>
        <w:pStyle w:val="BodyText2"/>
        <w:rPr>
          <w:rFonts w:ascii="Constantia" w:eastAsia="Constantia" w:hAnsi="Constantia" w:cs="Constantia"/>
          <w:lang w:val="en-GB"/>
        </w:rPr>
      </w:pPr>
    </w:p>
    <w:p w14:paraId="7F7D09A9" w14:textId="77777777" w:rsidR="008F488E" w:rsidRPr="00CB1AFD" w:rsidRDefault="008F488E">
      <w:pPr>
        <w:pStyle w:val="Body"/>
        <w:jc w:val="center"/>
        <w:rPr>
          <w:rFonts w:ascii="Constantia" w:eastAsia="Constantia" w:hAnsi="Constantia" w:cs="Constantia"/>
          <w:b/>
          <w:bCs/>
          <w:lang w:val="en-GB"/>
        </w:rPr>
      </w:pPr>
    </w:p>
    <w:p w14:paraId="7AE897EB" w14:textId="77777777" w:rsidR="008F488E" w:rsidRPr="00CB1AFD" w:rsidRDefault="008F488E">
      <w:pPr>
        <w:pStyle w:val="Body"/>
        <w:jc w:val="center"/>
        <w:rPr>
          <w:rFonts w:ascii="Constantia" w:eastAsia="Constantia" w:hAnsi="Constantia" w:cs="Constantia"/>
          <w:lang w:val="en-GB"/>
        </w:rPr>
      </w:pPr>
    </w:p>
    <w:p w14:paraId="48191891" w14:textId="77777777" w:rsidR="008F488E" w:rsidRPr="00CB1AFD" w:rsidRDefault="008F488E">
      <w:pPr>
        <w:pStyle w:val="Body"/>
        <w:ind w:left="360"/>
        <w:jc w:val="both"/>
        <w:rPr>
          <w:rFonts w:ascii="Constantia" w:eastAsia="Constantia" w:hAnsi="Constantia" w:cs="Constantia"/>
          <w:lang w:val="en-GB"/>
        </w:rPr>
      </w:pPr>
    </w:p>
    <w:p w14:paraId="05D058CF" w14:textId="77777777" w:rsidR="008F488E" w:rsidRPr="00CB1AFD" w:rsidRDefault="008F488E">
      <w:pPr>
        <w:pStyle w:val="Body"/>
        <w:jc w:val="center"/>
        <w:rPr>
          <w:rFonts w:ascii="Constantia" w:eastAsia="Constantia" w:hAnsi="Constantia" w:cs="Constantia"/>
          <w:b/>
          <w:bCs/>
          <w:lang w:val="en-GB"/>
        </w:rPr>
      </w:pPr>
    </w:p>
    <w:p w14:paraId="24EBA06B" w14:textId="77777777" w:rsidR="008F488E" w:rsidRPr="00CB1AFD" w:rsidRDefault="008F488E">
      <w:pPr>
        <w:pStyle w:val="Body"/>
        <w:jc w:val="both"/>
        <w:rPr>
          <w:rFonts w:ascii="Constantia" w:eastAsia="Constantia" w:hAnsi="Constantia" w:cs="Constantia"/>
          <w:lang w:val="en-GB"/>
        </w:rPr>
      </w:pPr>
    </w:p>
    <w:p w14:paraId="7E75EA94" w14:textId="77777777" w:rsidR="008F488E" w:rsidRPr="00CB1AFD" w:rsidRDefault="008F488E">
      <w:pPr>
        <w:pStyle w:val="Body"/>
        <w:rPr>
          <w:rFonts w:ascii="Constantia" w:eastAsia="Constantia" w:hAnsi="Constantia" w:cs="Constantia"/>
          <w:lang w:val="en-GB"/>
        </w:rPr>
      </w:pPr>
    </w:p>
    <w:p w14:paraId="0CB53B6F" w14:textId="77777777" w:rsidR="008F488E" w:rsidRPr="00CB1AFD" w:rsidRDefault="00402701">
      <w:pPr>
        <w:pStyle w:val="NormalWeb"/>
        <w:jc w:val="center"/>
        <w:rPr>
          <w:rFonts w:ascii="Constantia" w:eastAsia="Constantia" w:hAnsi="Constantia" w:cs="Constantia"/>
          <w:sz w:val="22"/>
          <w:szCs w:val="22"/>
          <w:lang w:val="en-GB"/>
        </w:rPr>
      </w:pPr>
      <w:r w:rsidRPr="00CB1AFD">
        <w:rPr>
          <w:rFonts w:ascii="Constantia" w:eastAsia="Constantia" w:hAnsi="Constantia" w:cs="Constantia"/>
          <w:sz w:val="22"/>
          <w:szCs w:val="22"/>
          <w:lang w:val="en-GB"/>
        </w:rPr>
        <w:t xml:space="preserve"> </w:t>
      </w:r>
    </w:p>
    <w:p w14:paraId="1FB5DAFB" w14:textId="77777777" w:rsidR="008F488E" w:rsidRPr="00CB1AFD" w:rsidRDefault="008F488E">
      <w:pPr>
        <w:pStyle w:val="Body"/>
        <w:jc w:val="center"/>
        <w:rPr>
          <w:rFonts w:ascii="Constantia" w:hAnsi="Constantia"/>
          <w:lang w:val="en-GB"/>
        </w:rPr>
      </w:pPr>
    </w:p>
    <w:sectPr w:rsidR="008F488E" w:rsidRPr="00CB1AFD">
      <w:headerReference w:type="default" r:id="rId9"/>
      <w:footerReference w:type="default" r:id="rId10"/>
      <w:pgSz w:w="11900" w:h="16840"/>
      <w:pgMar w:top="1418" w:right="1134"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CC6FD" w14:textId="77777777" w:rsidR="00480CA3" w:rsidRDefault="00480CA3">
      <w:r>
        <w:separator/>
      </w:r>
    </w:p>
  </w:endnote>
  <w:endnote w:type="continuationSeparator" w:id="0">
    <w:p w14:paraId="2D1DAA5F" w14:textId="77777777" w:rsidR="00480CA3" w:rsidRDefault="00480CA3">
      <w:r>
        <w:continuationSeparator/>
      </w:r>
    </w:p>
  </w:endnote>
  <w:endnote w:type="continuationNotice" w:id="1">
    <w:p w14:paraId="219A4B06" w14:textId="77777777" w:rsidR="00480CA3" w:rsidRDefault="00480C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Frutiger 45 Light">
    <w:altName w:val="Times New Roman"/>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Constantia">
    <w:panose1 w:val="02030602050306030303"/>
    <w:charset w:val="00"/>
    <w:family w:val="roman"/>
    <w:pitch w:val="variable"/>
    <w:sig w:usb0="A00002EF" w:usb1="4000204B"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9EEE4" w14:textId="77777777" w:rsidR="008F488E" w:rsidRDefault="008F488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C4FD1" w14:textId="77777777" w:rsidR="00480CA3" w:rsidRDefault="00480CA3">
      <w:r>
        <w:separator/>
      </w:r>
    </w:p>
  </w:footnote>
  <w:footnote w:type="continuationSeparator" w:id="0">
    <w:p w14:paraId="2DE2D6B5" w14:textId="77777777" w:rsidR="00480CA3" w:rsidRDefault="00480CA3">
      <w:r>
        <w:continuationSeparator/>
      </w:r>
    </w:p>
  </w:footnote>
  <w:footnote w:type="continuationNotice" w:id="1">
    <w:p w14:paraId="0E5B6F0D" w14:textId="77777777" w:rsidR="00480CA3" w:rsidRDefault="00480C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D1786" w14:textId="77777777" w:rsidR="008F488E" w:rsidRDefault="008F488E">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40697"/>
    <w:multiLevelType w:val="hybridMultilevel"/>
    <w:tmpl w:val="E8C684C6"/>
    <w:styleLink w:val="Bullet"/>
    <w:lvl w:ilvl="0" w:tplc="0B0AC7FA">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5BC8801C">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442E1EC2">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64B4A2F4">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10B669D2">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1EBA34F8">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5B4AAA20">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2870D8A6">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EBAA7B1A">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41D70F29"/>
    <w:multiLevelType w:val="hybridMultilevel"/>
    <w:tmpl w:val="ACE2F33C"/>
    <w:lvl w:ilvl="0" w:tplc="1B806B7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F7205F"/>
    <w:multiLevelType w:val="hybridMultilevel"/>
    <w:tmpl w:val="32BA5966"/>
    <w:styleLink w:val="ImportedStyle6"/>
    <w:lvl w:ilvl="0" w:tplc="0D6EB788">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68806700">
      <w:start w:val="1"/>
      <w:numFmt w:val="decimal"/>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8E24498">
      <w:start w:val="1"/>
      <w:numFmt w:val="decimal"/>
      <w:lvlText w:val="%3."/>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CE2411A">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89623CC">
      <w:start w:val="1"/>
      <w:numFmt w:val="decimal"/>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D1DEE33A">
      <w:start w:val="1"/>
      <w:numFmt w:val="decimal"/>
      <w:lvlText w:val="%6."/>
      <w:lvlJc w:val="left"/>
      <w:pPr>
        <w:ind w:left="43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89C6660">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ACEC168">
      <w:start w:val="1"/>
      <w:numFmt w:val="decimal"/>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0D2070C">
      <w:start w:val="1"/>
      <w:numFmt w:val="decimal"/>
      <w:lvlText w:val="%9."/>
      <w:lvlJc w:val="left"/>
      <w:pPr>
        <w:ind w:left="64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66D25C51"/>
    <w:multiLevelType w:val="hybridMultilevel"/>
    <w:tmpl w:val="E8C684C6"/>
    <w:numStyleLink w:val="Bullet"/>
  </w:abstractNum>
  <w:abstractNum w:abstractNumId="4" w15:restartNumberingAfterBreak="0">
    <w:nsid w:val="78884579"/>
    <w:multiLevelType w:val="hybridMultilevel"/>
    <w:tmpl w:val="32BA5966"/>
    <w:numStyleLink w:val="ImportedStyle6"/>
  </w:abstractNum>
  <w:abstractNum w:abstractNumId="5" w15:restartNumberingAfterBreak="0">
    <w:nsid w:val="7D8F2C68"/>
    <w:multiLevelType w:val="multilevel"/>
    <w:tmpl w:val="A2C85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4344706">
    <w:abstractNumId w:val="2"/>
  </w:num>
  <w:num w:numId="2" w16cid:durableId="393506354">
    <w:abstractNumId w:val="4"/>
  </w:num>
  <w:num w:numId="3" w16cid:durableId="2137405937">
    <w:abstractNumId w:val="0"/>
  </w:num>
  <w:num w:numId="4" w16cid:durableId="677465850">
    <w:abstractNumId w:val="3"/>
  </w:num>
  <w:num w:numId="5" w16cid:durableId="316419210">
    <w:abstractNumId w:val="1"/>
  </w:num>
  <w:num w:numId="6" w16cid:durableId="13575372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88E"/>
    <w:rsid w:val="000507D3"/>
    <w:rsid w:val="00053E8D"/>
    <w:rsid w:val="000A3915"/>
    <w:rsid w:val="000D27CA"/>
    <w:rsid w:val="000F5E96"/>
    <w:rsid w:val="001368AE"/>
    <w:rsid w:val="00163EA1"/>
    <w:rsid w:val="0018212B"/>
    <w:rsid w:val="001B33DE"/>
    <w:rsid w:val="001C1298"/>
    <w:rsid w:val="001C51F7"/>
    <w:rsid w:val="001F7490"/>
    <w:rsid w:val="002349E6"/>
    <w:rsid w:val="00235A07"/>
    <w:rsid w:val="00245F1E"/>
    <w:rsid w:val="00252713"/>
    <w:rsid w:val="0025495B"/>
    <w:rsid w:val="002658EF"/>
    <w:rsid w:val="00292D52"/>
    <w:rsid w:val="002A780A"/>
    <w:rsid w:val="002A7946"/>
    <w:rsid w:val="002D57A8"/>
    <w:rsid w:val="002E72E7"/>
    <w:rsid w:val="002F4E8D"/>
    <w:rsid w:val="00336D65"/>
    <w:rsid w:val="0037502E"/>
    <w:rsid w:val="003B56A3"/>
    <w:rsid w:val="003C2D66"/>
    <w:rsid w:val="003D0D40"/>
    <w:rsid w:val="00402701"/>
    <w:rsid w:val="00413086"/>
    <w:rsid w:val="00434530"/>
    <w:rsid w:val="004449E1"/>
    <w:rsid w:val="00454E82"/>
    <w:rsid w:val="00465895"/>
    <w:rsid w:val="00480CA3"/>
    <w:rsid w:val="004B305C"/>
    <w:rsid w:val="004C7AB2"/>
    <w:rsid w:val="005111DD"/>
    <w:rsid w:val="00514464"/>
    <w:rsid w:val="00574B7F"/>
    <w:rsid w:val="005D4233"/>
    <w:rsid w:val="005D5787"/>
    <w:rsid w:val="005E0B7B"/>
    <w:rsid w:val="005E2944"/>
    <w:rsid w:val="006142CB"/>
    <w:rsid w:val="00616B87"/>
    <w:rsid w:val="0062700D"/>
    <w:rsid w:val="00640811"/>
    <w:rsid w:val="00645939"/>
    <w:rsid w:val="00666478"/>
    <w:rsid w:val="0067727D"/>
    <w:rsid w:val="006C1CA1"/>
    <w:rsid w:val="006F35D5"/>
    <w:rsid w:val="0079269B"/>
    <w:rsid w:val="0079496B"/>
    <w:rsid w:val="007956FD"/>
    <w:rsid w:val="007C12BD"/>
    <w:rsid w:val="0084373A"/>
    <w:rsid w:val="0084525E"/>
    <w:rsid w:val="008F429E"/>
    <w:rsid w:val="008F488E"/>
    <w:rsid w:val="009034B1"/>
    <w:rsid w:val="009520F2"/>
    <w:rsid w:val="00957B0B"/>
    <w:rsid w:val="00983151"/>
    <w:rsid w:val="009845E5"/>
    <w:rsid w:val="009A2C81"/>
    <w:rsid w:val="009D5245"/>
    <w:rsid w:val="00A139E9"/>
    <w:rsid w:val="00A200DC"/>
    <w:rsid w:val="00A419EC"/>
    <w:rsid w:val="00A501E3"/>
    <w:rsid w:val="00A80A65"/>
    <w:rsid w:val="00A8678F"/>
    <w:rsid w:val="00A900F4"/>
    <w:rsid w:val="00A941E8"/>
    <w:rsid w:val="00AC6D13"/>
    <w:rsid w:val="00AC7014"/>
    <w:rsid w:val="00B06121"/>
    <w:rsid w:val="00B123FA"/>
    <w:rsid w:val="00B47D8A"/>
    <w:rsid w:val="00B746FA"/>
    <w:rsid w:val="00BD1D8E"/>
    <w:rsid w:val="00BD1E48"/>
    <w:rsid w:val="00BF6002"/>
    <w:rsid w:val="00C06993"/>
    <w:rsid w:val="00C5769E"/>
    <w:rsid w:val="00CB1AFD"/>
    <w:rsid w:val="00CB2DE5"/>
    <w:rsid w:val="00CE7C89"/>
    <w:rsid w:val="00CF2C9B"/>
    <w:rsid w:val="00D14F4B"/>
    <w:rsid w:val="00E37EE3"/>
    <w:rsid w:val="00F338D3"/>
    <w:rsid w:val="00F9154D"/>
    <w:rsid w:val="00FA1645"/>
    <w:rsid w:val="00FC04AB"/>
    <w:rsid w:val="00FD3266"/>
    <w:rsid w:val="00FF54F3"/>
    <w:rsid w:val="01827A03"/>
    <w:rsid w:val="04A0F268"/>
    <w:rsid w:val="077D37B2"/>
    <w:rsid w:val="07D8932A"/>
    <w:rsid w:val="08AB6B70"/>
    <w:rsid w:val="0B1033EC"/>
    <w:rsid w:val="0B485A10"/>
    <w:rsid w:val="0B8FDB37"/>
    <w:rsid w:val="0CEE6B86"/>
    <w:rsid w:val="0F62E667"/>
    <w:rsid w:val="12392559"/>
    <w:rsid w:val="12511A66"/>
    <w:rsid w:val="1363F22B"/>
    <w:rsid w:val="18362DB4"/>
    <w:rsid w:val="1E66D2B0"/>
    <w:rsid w:val="2205EB7E"/>
    <w:rsid w:val="22710409"/>
    <w:rsid w:val="22ECCE6A"/>
    <w:rsid w:val="23430C16"/>
    <w:rsid w:val="2546644F"/>
    <w:rsid w:val="2639AFF6"/>
    <w:rsid w:val="282AC519"/>
    <w:rsid w:val="2AF4B391"/>
    <w:rsid w:val="2C1F039C"/>
    <w:rsid w:val="304EA668"/>
    <w:rsid w:val="311965ED"/>
    <w:rsid w:val="3156E6B2"/>
    <w:rsid w:val="37C1E059"/>
    <w:rsid w:val="38E96434"/>
    <w:rsid w:val="3AEE0EFE"/>
    <w:rsid w:val="3C778E9F"/>
    <w:rsid w:val="3D7D87BD"/>
    <w:rsid w:val="3D80877D"/>
    <w:rsid w:val="4253F8A0"/>
    <w:rsid w:val="458B9962"/>
    <w:rsid w:val="45F3F1B6"/>
    <w:rsid w:val="49EE4504"/>
    <w:rsid w:val="4D25E5C6"/>
    <w:rsid w:val="4DE9051A"/>
    <w:rsid w:val="4F10BDB7"/>
    <w:rsid w:val="502A9462"/>
    <w:rsid w:val="505D8688"/>
    <w:rsid w:val="5151497B"/>
    <w:rsid w:val="525B6BB2"/>
    <w:rsid w:val="540DDA51"/>
    <w:rsid w:val="5A94E8BE"/>
    <w:rsid w:val="5D0EBA14"/>
    <w:rsid w:val="5D43F716"/>
    <w:rsid w:val="5FB27487"/>
    <w:rsid w:val="5FEE2311"/>
    <w:rsid w:val="60303D12"/>
    <w:rsid w:val="63A37BA5"/>
    <w:rsid w:val="691A4E99"/>
    <w:rsid w:val="6BC7FF74"/>
    <w:rsid w:val="6D63CFD5"/>
    <w:rsid w:val="6EA57AF7"/>
    <w:rsid w:val="6FD085D7"/>
    <w:rsid w:val="71DD1BB9"/>
    <w:rsid w:val="7514BC7B"/>
    <w:rsid w:val="75B324B2"/>
    <w:rsid w:val="75BBD68A"/>
    <w:rsid w:val="75BED1AA"/>
    <w:rsid w:val="76317747"/>
    <w:rsid w:val="76B08CDC"/>
    <w:rsid w:val="78080E66"/>
    <w:rsid w:val="7B6C4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3037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086"/>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n-GB" w:eastAsia="en-GB"/>
    </w:rPr>
  </w:style>
  <w:style w:type="paragraph" w:styleId="Heading2">
    <w:name w:val="heading 2"/>
    <w:next w:val="Body"/>
    <w:pPr>
      <w:keepNext/>
      <w:outlineLvl w:val="1"/>
    </w:pPr>
    <w:rPr>
      <w:rFonts w:ascii="Frutiger 45 Light" w:eastAsia="Frutiger 45 Light" w:hAnsi="Frutiger 45 Light" w:cs="Frutiger 45 Light"/>
      <w:b/>
      <w:bCs/>
      <w:color w:val="000000"/>
      <w:sz w:val="22"/>
      <w:szCs w:val="22"/>
      <w:u w:color="000000"/>
    </w:rPr>
  </w:style>
  <w:style w:type="paragraph" w:styleId="Heading5">
    <w:name w:val="heading 5"/>
    <w:next w:val="Body"/>
    <w:pPr>
      <w:keepNext/>
      <w:outlineLvl w:val="4"/>
    </w:pPr>
    <w:rPr>
      <w:rFonts w:ascii="Tahoma" w:eastAsia="Tahoma" w:hAnsi="Tahoma" w:cs="Tahoma"/>
      <w:b/>
      <w:bC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Calibri" w:eastAsia="Calibri" w:hAnsi="Calibri" w:cs="Calibri"/>
      <w:color w:val="000000"/>
      <w:sz w:val="22"/>
      <w:szCs w:val="22"/>
      <w:u w:color="000000"/>
    </w:rPr>
  </w:style>
  <w:style w:type="paragraph" w:customStyle="1" w:styleId="Default">
    <w:name w:val="Default"/>
    <w:rPr>
      <w:rFonts w:ascii="Helvetica Neue" w:hAnsi="Helvetica Neue" w:cs="Arial Unicode MS"/>
      <w:color w:val="000000"/>
      <w:sz w:val="22"/>
      <w:szCs w:val="22"/>
    </w:rPr>
  </w:style>
  <w:style w:type="numbering" w:customStyle="1" w:styleId="ImportedStyle6">
    <w:name w:val="Imported Style 6"/>
    <w:pPr>
      <w:numPr>
        <w:numId w:val="1"/>
      </w:numPr>
    </w:pPr>
  </w:style>
  <w:style w:type="numbering" w:customStyle="1" w:styleId="Bullet">
    <w:name w:val="Bullet"/>
    <w:pPr>
      <w:numPr>
        <w:numId w:val="3"/>
      </w:numPr>
    </w:pPr>
  </w:style>
  <w:style w:type="paragraph" w:customStyle="1" w:styleId="TableStyle1">
    <w:name w:val="Table Style 1"/>
    <w:rPr>
      <w:rFonts w:ascii="Helvetica Neue" w:eastAsia="Helvetica Neue" w:hAnsi="Helvetica Neue" w:cs="Helvetica Neue"/>
      <w:b/>
      <w:bCs/>
      <w:color w:val="000000"/>
    </w:rPr>
  </w:style>
  <w:style w:type="paragraph" w:customStyle="1" w:styleId="TableStyle2">
    <w:name w:val="Table Style 2"/>
    <w:rPr>
      <w:rFonts w:ascii="Helvetica Neue" w:eastAsia="Helvetica Neue" w:hAnsi="Helvetica Neue" w:cs="Helvetica Neue"/>
      <w:color w:val="000000"/>
    </w:rPr>
  </w:style>
  <w:style w:type="paragraph" w:styleId="BodyText">
    <w:name w:val="Body Text"/>
    <w:pPr>
      <w:spacing w:after="120"/>
    </w:pPr>
    <w:rPr>
      <w:rFonts w:ascii="Calibri" w:eastAsia="Calibri" w:hAnsi="Calibri" w:cs="Calibri"/>
      <w:color w:val="000000"/>
      <w:sz w:val="22"/>
      <w:szCs w:val="22"/>
      <w:u w:color="000000"/>
    </w:rPr>
  </w:style>
  <w:style w:type="character" w:customStyle="1" w:styleId="Hyperlink0">
    <w:name w:val="Hyperlink.0"/>
    <w:basedOn w:val="Hyperlink"/>
    <w:rPr>
      <w:color w:val="0000FF"/>
      <w:u w:val="single" w:color="0000FF"/>
    </w:rPr>
  </w:style>
  <w:style w:type="paragraph" w:customStyle="1" w:styleId="Heading">
    <w:name w:val="Heading"/>
    <w:next w:val="Body"/>
    <w:pPr>
      <w:keepNext/>
      <w:keepLines/>
      <w:spacing w:before="480"/>
      <w:outlineLvl w:val="0"/>
    </w:pPr>
    <w:rPr>
      <w:rFonts w:ascii="Calibri" w:eastAsia="Calibri" w:hAnsi="Calibri" w:cs="Calibri"/>
      <w:b/>
      <w:bCs/>
      <w:color w:val="345A8A"/>
      <w:sz w:val="32"/>
      <w:szCs w:val="32"/>
      <w:u w:color="345A8A"/>
    </w:rPr>
  </w:style>
  <w:style w:type="paragraph" w:styleId="BodyText3">
    <w:name w:val="Body Text 3"/>
    <w:pPr>
      <w:spacing w:after="120"/>
    </w:pPr>
    <w:rPr>
      <w:rFonts w:ascii="Calibri" w:eastAsia="Calibri" w:hAnsi="Calibri" w:cs="Calibri"/>
      <w:color w:val="000000"/>
      <w:sz w:val="16"/>
      <w:szCs w:val="16"/>
      <w:u w:color="000000"/>
    </w:rPr>
  </w:style>
  <w:style w:type="paragraph" w:styleId="BodyText2">
    <w:name w:val="Body Text 2"/>
    <w:pPr>
      <w:spacing w:after="120" w:line="480" w:lineRule="auto"/>
    </w:pPr>
    <w:rPr>
      <w:rFonts w:ascii="Calibri" w:eastAsia="Calibri" w:hAnsi="Calibri" w:cs="Calibri"/>
      <w:color w:val="000000"/>
      <w:sz w:val="22"/>
      <w:szCs w:val="22"/>
      <w:u w:color="000000"/>
    </w:rPr>
  </w:style>
  <w:style w:type="paragraph" w:styleId="NormalWeb">
    <w:name w:val="Normal (Web)"/>
    <w:uiPriority w:val="99"/>
    <w:pPr>
      <w:spacing w:before="100" w:after="100"/>
    </w:pPr>
    <w:rPr>
      <w:rFonts w:cs="Arial Unicode MS"/>
      <w:color w:val="000000"/>
      <w:sz w:val="24"/>
      <w:szCs w:val="24"/>
      <w:u w:color="000000"/>
    </w:rPr>
  </w:style>
  <w:style w:type="paragraph" w:styleId="ListParagraph">
    <w:name w:val="List Paragraph"/>
    <w:basedOn w:val="Normal"/>
    <w:uiPriority w:val="34"/>
    <w:qFormat/>
    <w:rsid w:val="005E0B7B"/>
    <w:pPr>
      <w:pBdr>
        <w:top w:val="nil"/>
        <w:left w:val="nil"/>
        <w:bottom w:val="nil"/>
        <w:right w:val="nil"/>
        <w:between w:val="nil"/>
        <w:bar w:val="nil"/>
      </w:pBdr>
      <w:ind w:left="720"/>
      <w:contextualSpacing/>
    </w:pPr>
    <w:rPr>
      <w:rFonts w:eastAsia="Arial Unicode MS"/>
      <w:bdr w:val="nil"/>
      <w:lang w:val="en-US" w:eastAsia="en-US"/>
    </w:rPr>
  </w:style>
  <w:style w:type="character" w:styleId="UnresolvedMention">
    <w:name w:val="Unresolved Mention"/>
    <w:basedOn w:val="DefaultParagraphFont"/>
    <w:uiPriority w:val="99"/>
    <w:rsid w:val="00574B7F"/>
    <w:rPr>
      <w:color w:val="605E5C"/>
      <w:shd w:val="clear" w:color="auto" w:fill="E1DFDD"/>
    </w:rPr>
  </w:style>
  <w:style w:type="character" w:styleId="CommentReference">
    <w:name w:val="annotation reference"/>
    <w:basedOn w:val="DefaultParagraphFont"/>
    <w:uiPriority w:val="99"/>
    <w:semiHidden/>
    <w:unhideWhenUsed/>
    <w:rsid w:val="00640811"/>
    <w:rPr>
      <w:sz w:val="16"/>
      <w:szCs w:val="16"/>
    </w:rPr>
  </w:style>
  <w:style w:type="paragraph" w:styleId="CommentText">
    <w:name w:val="annotation text"/>
    <w:basedOn w:val="Normal"/>
    <w:link w:val="CommentTextChar"/>
    <w:uiPriority w:val="99"/>
    <w:unhideWhenUsed/>
    <w:rsid w:val="00640811"/>
    <w:pPr>
      <w:pBdr>
        <w:top w:val="nil"/>
        <w:left w:val="nil"/>
        <w:bottom w:val="nil"/>
        <w:right w:val="nil"/>
        <w:between w:val="nil"/>
        <w:bar w:val="nil"/>
      </w:pBdr>
    </w:pPr>
    <w:rPr>
      <w:rFonts w:eastAsia="Arial Unicode MS"/>
      <w:sz w:val="20"/>
      <w:szCs w:val="20"/>
      <w:bdr w:val="nil"/>
      <w:lang w:val="en-US" w:eastAsia="en-US"/>
    </w:rPr>
  </w:style>
  <w:style w:type="character" w:customStyle="1" w:styleId="CommentTextChar">
    <w:name w:val="Comment Text Char"/>
    <w:basedOn w:val="DefaultParagraphFont"/>
    <w:link w:val="CommentText"/>
    <w:uiPriority w:val="99"/>
    <w:rsid w:val="00640811"/>
  </w:style>
  <w:style w:type="paragraph" w:styleId="CommentSubject">
    <w:name w:val="annotation subject"/>
    <w:basedOn w:val="CommentText"/>
    <w:next w:val="CommentText"/>
    <w:link w:val="CommentSubjectChar"/>
    <w:uiPriority w:val="99"/>
    <w:semiHidden/>
    <w:unhideWhenUsed/>
    <w:rsid w:val="00640811"/>
    <w:rPr>
      <w:b/>
      <w:bCs/>
    </w:rPr>
  </w:style>
  <w:style w:type="character" w:customStyle="1" w:styleId="CommentSubjectChar">
    <w:name w:val="Comment Subject Char"/>
    <w:basedOn w:val="CommentTextChar"/>
    <w:link w:val="CommentSubject"/>
    <w:uiPriority w:val="99"/>
    <w:semiHidden/>
    <w:rsid w:val="00640811"/>
    <w:rPr>
      <w:b/>
      <w:bCs/>
    </w:rPr>
  </w:style>
  <w:style w:type="paragraph" w:customStyle="1" w:styleId="xxmsonormal">
    <w:name w:val="xxmsonormal"/>
    <w:basedOn w:val="Normal"/>
    <w:rsid w:val="002658EF"/>
    <w:pPr>
      <w:spacing w:before="100" w:beforeAutospacing="1" w:after="100" w:afterAutospacing="1"/>
    </w:pPr>
  </w:style>
  <w:style w:type="character" w:customStyle="1" w:styleId="apple-converted-space">
    <w:name w:val="apple-converted-space"/>
    <w:basedOn w:val="DefaultParagraphFont"/>
    <w:rsid w:val="002658EF"/>
  </w:style>
  <w:style w:type="paragraph" w:customStyle="1" w:styleId="xxmsolistparagraph">
    <w:name w:val="xxmsolistparagraph"/>
    <w:basedOn w:val="Normal"/>
    <w:rsid w:val="002658EF"/>
    <w:pPr>
      <w:spacing w:before="100" w:beforeAutospacing="1" w:after="100" w:afterAutospacing="1"/>
    </w:pPr>
  </w:style>
  <w:style w:type="paragraph" w:styleId="Revision">
    <w:name w:val="Revision"/>
    <w:hidden/>
    <w:uiPriority w:val="99"/>
    <w:semiHidden/>
    <w:rsid w:val="006C1CA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n-GB" w:eastAsia="en-GB"/>
    </w:rPr>
  </w:style>
  <w:style w:type="paragraph" w:styleId="Header">
    <w:name w:val="header"/>
    <w:basedOn w:val="Normal"/>
    <w:link w:val="HeaderChar"/>
    <w:uiPriority w:val="99"/>
    <w:semiHidden/>
    <w:unhideWhenUsed/>
    <w:rsid w:val="005D5787"/>
    <w:pPr>
      <w:tabs>
        <w:tab w:val="center" w:pos="4513"/>
        <w:tab w:val="right" w:pos="9026"/>
      </w:tabs>
    </w:pPr>
  </w:style>
  <w:style w:type="character" w:customStyle="1" w:styleId="HeaderChar">
    <w:name w:val="Header Char"/>
    <w:basedOn w:val="DefaultParagraphFont"/>
    <w:link w:val="Header"/>
    <w:uiPriority w:val="99"/>
    <w:semiHidden/>
    <w:rsid w:val="005D5787"/>
    <w:rPr>
      <w:rFonts w:eastAsia="Times New Roman"/>
      <w:sz w:val="24"/>
      <w:szCs w:val="24"/>
      <w:bdr w:val="none" w:sz="0" w:space="0" w:color="auto"/>
      <w:lang w:val="en-GB" w:eastAsia="en-GB"/>
    </w:rPr>
  </w:style>
  <w:style w:type="paragraph" w:styleId="Footer">
    <w:name w:val="footer"/>
    <w:basedOn w:val="Normal"/>
    <w:link w:val="FooterChar"/>
    <w:uiPriority w:val="99"/>
    <w:semiHidden/>
    <w:unhideWhenUsed/>
    <w:rsid w:val="005D5787"/>
    <w:pPr>
      <w:tabs>
        <w:tab w:val="center" w:pos="4513"/>
        <w:tab w:val="right" w:pos="9026"/>
      </w:tabs>
    </w:pPr>
  </w:style>
  <w:style w:type="character" w:customStyle="1" w:styleId="FooterChar">
    <w:name w:val="Footer Char"/>
    <w:basedOn w:val="DefaultParagraphFont"/>
    <w:link w:val="Footer"/>
    <w:uiPriority w:val="99"/>
    <w:semiHidden/>
    <w:rsid w:val="005D5787"/>
    <w:rPr>
      <w:rFonts w:eastAsia="Times New Roman"/>
      <w:sz w:val="24"/>
      <w:szCs w:val="24"/>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873908">
      <w:bodyDiv w:val="1"/>
      <w:marLeft w:val="0"/>
      <w:marRight w:val="0"/>
      <w:marTop w:val="0"/>
      <w:marBottom w:val="0"/>
      <w:divBdr>
        <w:top w:val="none" w:sz="0" w:space="0" w:color="auto"/>
        <w:left w:val="none" w:sz="0" w:space="0" w:color="auto"/>
        <w:bottom w:val="none" w:sz="0" w:space="0" w:color="auto"/>
        <w:right w:val="none" w:sz="0" w:space="0" w:color="auto"/>
      </w:divBdr>
    </w:div>
    <w:div w:id="1232276204">
      <w:bodyDiv w:val="1"/>
      <w:marLeft w:val="0"/>
      <w:marRight w:val="0"/>
      <w:marTop w:val="0"/>
      <w:marBottom w:val="0"/>
      <w:divBdr>
        <w:top w:val="none" w:sz="0" w:space="0" w:color="auto"/>
        <w:left w:val="none" w:sz="0" w:space="0" w:color="auto"/>
        <w:bottom w:val="none" w:sz="0" w:space="0" w:color="auto"/>
        <w:right w:val="none" w:sz="0" w:space="0" w:color="auto"/>
      </w:divBdr>
    </w:div>
    <w:div w:id="1587375861">
      <w:bodyDiv w:val="1"/>
      <w:marLeft w:val="0"/>
      <w:marRight w:val="0"/>
      <w:marTop w:val="0"/>
      <w:marBottom w:val="0"/>
      <w:divBdr>
        <w:top w:val="none" w:sz="0" w:space="0" w:color="auto"/>
        <w:left w:val="none" w:sz="0" w:space="0" w:color="auto"/>
        <w:bottom w:val="none" w:sz="0" w:space="0" w:color="auto"/>
        <w:right w:val="none" w:sz="0" w:space="0" w:color="auto"/>
      </w:divBdr>
    </w:div>
    <w:div w:id="1700202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erry@gaianet.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Times New Roman"/>
        <a:ea typeface="Times New Roman"/>
        <a:cs typeface="Times New Roman"/>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1784</Words>
  <Characters>9477</Characters>
  <Application>Microsoft Office Word</Application>
  <DocSecurity>0</DocSecurity>
  <Lines>412</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Sinead</dc:creator>
  <cp:lastModifiedBy>Rowan Phillimore</cp:lastModifiedBy>
  <cp:revision>5</cp:revision>
  <cp:lastPrinted>2020-04-23T13:32:00Z</cp:lastPrinted>
  <dcterms:created xsi:type="dcterms:W3CDTF">2024-05-23T16:37:00Z</dcterms:created>
  <dcterms:modified xsi:type="dcterms:W3CDTF">2024-05-23T17:13:00Z</dcterms:modified>
</cp:coreProperties>
</file>